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F5A" w:rsidRDefault="008B3F5A" w:rsidP="008B3F5A">
      <w:pPr>
        <w:rPr>
          <w:lang w:val="uk-UA"/>
        </w:rPr>
      </w:pPr>
    </w:p>
    <w:p w:rsidR="00907D20" w:rsidRPr="00907D20" w:rsidRDefault="00300464" w:rsidP="00907D20">
      <w:pPr>
        <w:jc w:val="both"/>
        <w:rPr>
          <w:color w:val="000000"/>
          <w:spacing w:val="-3"/>
          <w:szCs w:val="28"/>
          <w:lang w:val="uk-UA"/>
        </w:rPr>
      </w:pPr>
      <w:r>
        <w:rPr>
          <w:color w:val="000000"/>
          <w:spacing w:val="-3"/>
          <w:szCs w:val="28"/>
          <w:lang w:val="uk-UA"/>
        </w:rPr>
        <w:t xml:space="preserve">                                                </w:t>
      </w:r>
      <w:r w:rsidR="007A5B37">
        <w:rPr>
          <w:color w:val="000000"/>
          <w:spacing w:val="-3"/>
          <w:szCs w:val="28"/>
          <w:lang w:val="uk-UA"/>
        </w:rPr>
        <w:t xml:space="preserve">                   </w:t>
      </w:r>
      <w:r w:rsidR="007A5B37">
        <w:rPr>
          <w:color w:val="000000"/>
          <w:spacing w:val="-3"/>
          <w:szCs w:val="28"/>
          <w:lang w:val="en-US"/>
        </w:rPr>
        <w:t xml:space="preserve"> </w:t>
      </w:r>
      <w:r w:rsidR="007A5B37">
        <w:rPr>
          <w:color w:val="000000"/>
          <w:spacing w:val="-3"/>
          <w:szCs w:val="28"/>
          <w:lang w:val="en-US"/>
        </w:rPr>
        <w:tab/>
      </w:r>
      <w:r w:rsidR="007A5B37">
        <w:rPr>
          <w:color w:val="000000"/>
          <w:spacing w:val="-3"/>
          <w:szCs w:val="28"/>
          <w:lang w:val="en-US"/>
        </w:rPr>
        <w:tab/>
      </w:r>
      <w:r w:rsidR="00907D20" w:rsidRPr="00907D20">
        <w:rPr>
          <w:color w:val="000000"/>
          <w:spacing w:val="-3"/>
          <w:szCs w:val="28"/>
          <w:lang w:val="uk-UA"/>
        </w:rPr>
        <w:t>Додаток</w:t>
      </w:r>
    </w:p>
    <w:p w:rsidR="00907D20" w:rsidRPr="00907D20" w:rsidRDefault="00907D20" w:rsidP="00907D20">
      <w:pPr>
        <w:jc w:val="both"/>
        <w:rPr>
          <w:color w:val="000000"/>
          <w:spacing w:val="-3"/>
          <w:szCs w:val="28"/>
          <w:lang w:val="uk-UA"/>
        </w:rPr>
      </w:pPr>
      <w:r w:rsidRPr="00907D20">
        <w:rPr>
          <w:color w:val="000000"/>
          <w:spacing w:val="-3"/>
          <w:szCs w:val="28"/>
          <w:lang w:val="uk-UA"/>
        </w:rPr>
        <w:t xml:space="preserve">                                                                </w:t>
      </w:r>
      <w:r w:rsidR="007A5B37">
        <w:rPr>
          <w:color w:val="000000"/>
          <w:spacing w:val="-3"/>
          <w:szCs w:val="28"/>
          <w:lang w:val="uk-UA"/>
        </w:rPr>
        <w:t xml:space="preserve">    </w:t>
      </w:r>
      <w:r w:rsidR="007A5B37">
        <w:rPr>
          <w:color w:val="000000"/>
          <w:spacing w:val="-3"/>
          <w:szCs w:val="28"/>
          <w:lang w:val="en-US"/>
        </w:rPr>
        <w:tab/>
      </w:r>
      <w:r w:rsidR="007A5B37">
        <w:rPr>
          <w:color w:val="000000"/>
          <w:spacing w:val="-3"/>
          <w:szCs w:val="28"/>
          <w:lang w:val="en-US"/>
        </w:rPr>
        <w:tab/>
      </w:r>
      <w:r w:rsidRPr="00907D20">
        <w:rPr>
          <w:color w:val="000000"/>
          <w:spacing w:val="-3"/>
          <w:szCs w:val="28"/>
          <w:lang w:val="uk-UA"/>
        </w:rPr>
        <w:t xml:space="preserve">до рішення  7 сесії </w:t>
      </w:r>
    </w:p>
    <w:p w:rsidR="007A5B37" w:rsidRPr="007A5B37" w:rsidRDefault="00907D20" w:rsidP="00907D20">
      <w:pPr>
        <w:jc w:val="both"/>
        <w:rPr>
          <w:color w:val="000000"/>
          <w:spacing w:val="-3"/>
          <w:szCs w:val="28"/>
          <w:lang w:val="uk-UA"/>
        </w:rPr>
      </w:pPr>
      <w:r w:rsidRPr="00907D20">
        <w:rPr>
          <w:color w:val="000000"/>
          <w:spacing w:val="-3"/>
          <w:szCs w:val="28"/>
          <w:lang w:val="uk-UA"/>
        </w:rPr>
        <w:t xml:space="preserve">                                                                </w:t>
      </w:r>
      <w:r w:rsidR="007A5B37">
        <w:rPr>
          <w:color w:val="000000"/>
          <w:spacing w:val="-3"/>
          <w:szCs w:val="28"/>
          <w:lang w:val="uk-UA"/>
        </w:rPr>
        <w:t xml:space="preserve">    </w:t>
      </w:r>
      <w:r w:rsidR="007A5B37">
        <w:rPr>
          <w:color w:val="000000"/>
          <w:spacing w:val="-3"/>
          <w:szCs w:val="28"/>
          <w:lang w:val="en-US"/>
        </w:rPr>
        <w:tab/>
      </w:r>
      <w:r w:rsidR="007A5B37">
        <w:rPr>
          <w:color w:val="000000"/>
          <w:spacing w:val="-3"/>
          <w:szCs w:val="28"/>
          <w:lang w:val="en-US"/>
        </w:rPr>
        <w:tab/>
      </w:r>
      <w:r w:rsidRPr="00907D20">
        <w:rPr>
          <w:color w:val="000000"/>
          <w:spacing w:val="-3"/>
          <w:szCs w:val="28"/>
          <w:lang w:val="uk-UA"/>
        </w:rPr>
        <w:t xml:space="preserve">Павлоградської міської ради </w:t>
      </w:r>
    </w:p>
    <w:p w:rsidR="00907D20" w:rsidRPr="00907D20" w:rsidRDefault="00907D20" w:rsidP="007A5B37">
      <w:pPr>
        <w:ind w:left="4956" w:firstLine="708"/>
        <w:jc w:val="both"/>
        <w:rPr>
          <w:color w:val="000000"/>
          <w:spacing w:val="-3"/>
          <w:szCs w:val="28"/>
          <w:lang w:val="uk-UA"/>
        </w:rPr>
      </w:pPr>
      <w:r w:rsidRPr="00907D20">
        <w:rPr>
          <w:color w:val="000000"/>
          <w:spacing w:val="-3"/>
          <w:szCs w:val="28"/>
          <w:lang w:val="uk-UA"/>
        </w:rPr>
        <w:t>VIIІ скликання</w:t>
      </w:r>
    </w:p>
    <w:p w:rsidR="003A592A" w:rsidRPr="007A5B37" w:rsidRDefault="00907D20" w:rsidP="00907D20">
      <w:pPr>
        <w:jc w:val="both"/>
        <w:rPr>
          <w:color w:val="000000"/>
          <w:spacing w:val="-3"/>
          <w:szCs w:val="28"/>
          <w:lang w:val="uk-UA"/>
        </w:rPr>
      </w:pPr>
      <w:r w:rsidRPr="00907D20">
        <w:rPr>
          <w:color w:val="000000"/>
          <w:spacing w:val="-3"/>
          <w:szCs w:val="28"/>
          <w:lang w:val="uk-UA"/>
        </w:rPr>
        <w:t xml:space="preserve">                                                                </w:t>
      </w:r>
      <w:r w:rsidR="007A5B37">
        <w:rPr>
          <w:color w:val="000000"/>
          <w:spacing w:val="-3"/>
          <w:szCs w:val="28"/>
          <w:lang w:val="uk-UA"/>
        </w:rPr>
        <w:t xml:space="preserve">   </w:t>
      </w:r>
      <w:r w:rsidR="007A5B37">
        <w:rPr>
          <w:color w:val="000000"/>
          <w:spacing w:val="-3"/>
          <w:szCs w:val="28"/>
          <w:lang w:val="en-US"/>
        </w:rPr>
        <w:tab/>
      </w:r>
      <w:r w:rsidR="007A5B37">
        <w:rPr>
          <w:color w:val="000000"/>
          <w:spacing w:val="-3"/>
          <w:szCs w:val="28"/>
          <w:lang w:val="en-US"/>
        </w:rPr>
        <w:tab/>
      </w:r>
      <w:bookmarkStart w:id="0" w:name="_GoBack"/>
      <w:bookmarkEnd w:id="0"/>
      <w:r w:rsidRPr="00907D20">
        <w:rPr>
          <w:color w:val="000000"/>
          <w:spacing w:val="-3"/>
          <w:szCs w:val="28"/>
          <w:lang w:val="uk-UA"/>
        </w:rPr>
        <w:t>від 23.03.2021р. №</w:t>
      </w:r>
      <w:r w:rsidR="007A5B37">
        <w:rPr>
          <w:color w:val="000000"/>
          <w:spacing w:val="-3"/>
          <w:szCs w:val="28"/>
          <w:lang w:val="uk-UA"/>
        </w:rPr>
        <w:t xml:space="preserve"> 144-7/</w:t>
      </w:r>
      <w:r w:rsidR="007A5B37">
        <w:rPr>
          <w:color w:val="000000"/>
          <w:spacing w:val="-3"/>
          <w:szCs w:val="28"/>
          <w:lang w:val="en-US"/>
        </w:rPr>
        <w:t>VIII</w:t>
      </w:r>
    </w:p>
    <w:p w:rsidR="003A592A" w:rsidRDefault="003A592A" w:rsidP="008B3F5A">
      <w:pPr>
        <w:jc w:val="both"/>
        <w:rPr>
          <w:color w:val="000000"/>
          <w:spacing w:val="-3"/>
          <w:szCs w:val="28"/>
          <w:lang w:val="uk-UA"/>
        </w:rPr>
      </w:pPr>
    </w:p>
    <w:p w:rsidR="003A592A" w:rsidRDefault="003A592A" w:rsidP="008B3F5A">
      <w:pPr>
        <w:jc w:val="both"/>
        <w:rPr>
          <w:color w:val="000000"/>
          <w:spacing w:val="-3"/>
          <w:szCs w:val="28"/>
          <w:lang w:val="uk-UA"/>
        </w:rPr>
      </w:pPr>
    </w:p>
    <w:p w:rsidR="003A592A" w:rsidRDefault="003A592A" w:rsidP="00451B9E">
      <w:pPr>
        <w:rPr>
          <w:lang w:val="uk-UA"/>
        </w:rPr>
      </w:pPr>
    </w:p>
    <w:p w:rsidR="00451B9E" w:rsidRDefault="00451B9E" w:rsidP="00451B9E">
      <w:pPr>
        <w:rPr>
          <w:lang w:val="uk-UA"/>
        </w:rPr>
      </w:pPr>
    </w:p>
    <w:p w:rsidR="00451B9E" w:rsidRPr="00011E7B" w:rsidRDefault="00451B9E" w:rsidP="00451B9E">
      <w:pPr>
        <w:rPr>
          <w:szCs w:val="28"/>
          <w:lang w:val="uk-UA"/>
        </w:rPr>
      </w:pPr>
    </w:p>
    <w:p w:rsidR="003A592A" w:rsidRDefault="003A592A" w:rsidP="003A592A">
      <w:pPr>
        <w:rPr>
          <w:lang w:val="uk-UA"/>
        </w:rPr>
      </w:pPr>
    </w:p>
    <w:p w:rsidR="003A592A" w:rsidRDefault="003A592A" w:rsidP="003A592A">
      <w:pPr>
        <w:rPr>
          <w:lang w:val="uk-UA"/>
        </w:rPr>
      </w:pPr>
    </w:p>
    <w:p w:rsidR="003A592A" w:rsidRPr="003A592A" w:rsidRDefault="003A592A" w:rsidP="002A0C4B">
      <w:pPr>
        <w:rPr>
          <w:sz w:val="48"/>
          <w:szCs w:val="48"/>
          <w:lang w:val="uk-UA"/>
        </w:rPr>
      </w:pPr>
    </w:p>
    <w:p w:rsidR="003A592A" w:rsidRPr="003A592A" w:rsidRDefault="003A592A" w:rsidP="007F169F">
      <w:pPr>
        <w:shd w:val="clear" w:color="auto" w:fill="FFFFFF"/>
        <w:tabs>
          <w:tab w:val="left" w:pos="9355"/>
        </w:tabs>
        <w:ind w:right="-1"/>
        <w:jc w:val="center"/>
        <w:rPr>
          <w:b/>
          <w:i/>
          <w:color w:val="000000"/>
          <w:spacing w:val="-3"/>
          <w:sz w:val="48"/>
          <w:szCs w:val="48"/>
          <w:lang w:val="uk-UA"/>
        </w:rPr>
      </w:pPr>
      <w:r w:rsidRPr="003A592A">
        <w:rPr>
          <w:b/>
          <w:i/>
          <w:color w:val="000000"/>
          <w:spacing w:val="-3"/>
          <w:sz w:val="48"/>
          <w:szCs w:val="48"/>
          <w:lang w:val="uk-UA"/>
        </w:rPr>
        <w:t>Програм</w:t>
      </w:r>
      <w:r>
        <w:rPr>
          <w:b/>
          <w:i/>
          <w:color w:val="000000"/>
          <w:spacing w:val="-3"/>
          <w:sz w:val="48"/>
          <w:szCs w:val="48"/>
          <w:lang w:val="uk-UA"/>
        </w:rPr>
        <w:t>а</w:t>
      </w:r>
    </w:p>
    <w:p w:rsidR="003A592A" w:rsidRDefault="00603150" w:rsidP="003A592A">
      <w:pPr>
        <w:shd w:val="clear" w:color="auto" w:fill="FFFFFF"/>
        <w:ind w:right="-1"/>
        <w:jc w:val="center"/>
        <w:rPr>
          <w:b/>
          <w:i/>
          <w:color w:val="000000"/>
          <w:spacing w:val="-3"/>
          <w:sz w:val="48"/>
          <w:szCs w:val="48"/>
          <w:lang w:val="uk-UA"/>
        </w:rPr>
      </w:pPr>
      <w:r>
        <w:rPr>
          <w:b/>
          <w:i/>
          <w:color w:val="000000"/>
          <w:spacing w:val="-3"/>
          <w:sz w:val="48"/>
          <w:szCs w:val="48"/>
          <w:lang w:val="uk-UA"/>
        </w:rPr>
        <w:t xml:space="preserve">для </w:t>
      </w:r>
      <w:r w:rsidR="00E418E5">
        <w:rPr>
          <w:b/>
          <w:i/>
          <w:color w:val="000000"/>
          <w:spacing w:val="-3"/>
          <w:sz w:val="48"/>
          <w:szCs w:val="48"/>
          <w:lang w:val="uk-UA"/>
        </w:rPr>
        <w:t>з</w:t>
      </w:r>
      <w:r w:rsidR="003A592A" w:rsidRPr="003A592A">
        <w:rPr>
          <w:b/>
          <w:i/>
          <w:color w:val="000000"/>
          <w:spacing w:val="-3"/>
          <w:sz w:val="48"/>
          <w:szCs w:val="48"/>
          <w:lang w:val="uk-UA"/>
        </w:rPr>
        <w:t>а</w:t>
      </w:r>
      <w:r w:rsidR="00B61495">
        <w:rPr>
          <w:b/>
          <w:i/>
          <w:color w:val="000000"/>
          <w:spacing w:val="-3"/>
          <w:sz w:val="48"/>
          <w:szCs w:val="48"/>
          <w:lang w:val="uk-UA"/>
        </w:rPr>
        <w:t>б</w:t>
      </w:r>
      <w:r>
        <w:rPr>
          <w:b/>
          <w:i/>
          <w:color w:val="000000"/>
          <w:spacing w:val="-3"/>
          <w:sz w:val="48"/>
          <w:szCs w:val="48"/>
          <w:lang w:val="uk-UA"/>
        </w:rPr>
        <w:t>езпечення виконання рішень суду</w:t>
      </w:r>
    </w:p>
    <w:p w:rsidR="003A592A" w:rsidRPr="003A592A" w:rsidRDefault="003A592A" w:rsidP="003A592A">
      <w:pPr>
        <w:shd w:val="clear" w:color="auto" w:fill="FFFFFF"/>
        <w:ind w:right="-1"/>
        <w:jc w:val="center"/>
        <w:rPr>
          <w:b/>
          <w:i/>
          <w:color w:val="000000"/>
          <w:spacing w:val="-3"/>
          <w:sz w:val="48"/>
          <w:szCs w:val="48"/>
          <w:lang w:val="uk-UA"/>
        </w:rPr>
      </w:pPr>
      <w:r w:rsidRPr="003A592A">
        <w:rPr>
          <w:b/>
          <w:i/>
          <w:color w:val="000000"/>
          <w:spacing w:val="-3"/>
          <w:sz w:val="48"/>
          <w:szCs w:val="48"/>
          <w:lang w:val="uk-UA"/>
        </w:rPr>
        <w:t>на 20</w:t>
      </w:r>
      <w:r w:rsidR="00FB06EE">
        <w:rPr>
          <w:b/>
          <w:i/>
          <w:color w:val="000000"/>
          <w:spacing w:val="-3"/>
          <w:sz w:val="48"/>
          <w:szCs w:val="48"/>
          <w:lang w:val="uk-UA"/>
        </w:rPr>
        <w:t>21</w:t>
      </w:r>
      <w:r w:rsidRPr="003A592A">
        <w:rPr>
          <w:b/>
          <w:i/>
          <w:color w:val="000000"/>
          <w:spacing w:val="-3"/>
          <w:sz w:val="48"/>
          <w:szCs w:val="48"/>
          <w:lang w:val="uk-UA"/>
        </w:rPr>
        <w:t>-202</w:t>
      </w:r>
      <w:r w:rsidR="00FB06EE">
        <w:rPr>
          <w:b/>
          <w:i/>
          <w:color w:val="000000"/>
          <w:spacing w:val="-3"/>
          <w:sz w:val="48"/>
          <w:szCs w:val="48"/>
          <w:lang w:val="uk-UA"/>
        </w:rPr>
        <w:t>5</w:t>
      </w:r>
      <w:r w:rsidRPr="003A592A">
        <w:rPr>
          <w:b/>
          <w:i/>
          <w:color w:val="000000"/>
          <w:spacing w:val="-3"/>
          <w:sz w:val="48"/>
          <w:szCs w:val="48"/>
          <w:lang w:val="uk-UA"/>
        </w:rPr>
        <w:t xml:space="preserve"> роки</w:t>
      </w: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3A592A" w:rsidRDefault="003A592A" w:rsidP="003A592A">
      <w:pPr>
        <w:rPr>
          <w:lang w:val="uk-UA"/>
        </w:rPr>
      </w:pPr>
    </w:p>
    <w:p w:rsidR="00974B53" w:rsidRDefault="00071911" w:rsidP="00AB20E6">
      <w:pPr>
        <w:rPr>
          <w:lang w:val="uk-UA"/>
        </w:rPr>
      </w:pPr>
      <w:r>
        <w:rPr>
          <w:lang w:val="uk-UA"/>
        </w:rPr>
        <w:t xml:space="preserve">                                               </w:t>
      </w:r>
    </w:p>
    <w:p w:rsidR="00071911" w:rsidRDefault="00071911" w:rsidP="00AB20E6">
      <w:pPr>
        <w:rPr>
          <w:szCs w:val="28"/>
          <w:lang w:val="uk-UA"/>
        </w:rPr>
      </w:pPr>
      <w:r>
        <w:rPr>
          <w:lang w:val="uk-UA"/>
        </w:rPr>
        <w:t xml:space="preserve">                                                         </w:t>
      </w:r>
      <w:r w:rsidRPr="007D0D9E">
        <w:rPr>
          <w:szCs w:val="28"/>
          <w:lang w:val="uk-UA"/>
        </w:rPr>
        <w:t xml:space="preserve"> </w:t>
      </w:r>
    </w:p>
    <w:p w:rsidR="00CD4FA3" w:rsidRPr="007D0D9E" w:rsidRDefault="00CD4FA3" w:rsidP="00AB20E6">
      <w:pPr>
        <w:rPr>
          <w:szCs w:val="28"/>
          <w:lang w:val="uk-UA"/>
        </w:rPr>
      </w:pPr>
    </w:p>
    <w:p w:rsidR="00071911" w:rsidRDefault="00071911" w:rsidP="00071911">
      <w:pPr>
        <w:jc w:val="center"/>
        <w:rPr>
          <w:b/>
          <w:i/>
          <w:szCs w:val="28"/>
          <w:lang w:val="uk-UA"/>
        </w:rPr>
      </w:pPr>
    </w:p>
    <w:p w:rsidR="00071911" w:rsidRPr="00022AB3" w:rsidRDefault="00071911" w:rsidP="00071911">
      <w:pPr>
        <w:jc w:val="center"/>
        <w:rPr>
          <w:b/>
          <w:i/>
          <w:szCs w:val="28"/>
          <w:lang w:val="uk-UA"/>
        </w:rPr>
      </w:pPr>
      <w:r w:rsidRPr="00022AB3">
        <w:rPr>
          <w:b/>
          <w:i/>
          <w:szCs w:val="28"/>
          <w:lang w:val="en-US"/>
        </w:rPr>
        <w:lastRenderedPageBreak/>
        <w:t>I</w:t>
      </w:r>
      <w:r w:rsidRPr="00022AB3">
        <w:rPr>
          <w:b/>
          <w:i/>
          <w:szCs w:val="28"/>
          <w:lang w:val="uk-UA"/>
        </w:rPr>
        <w:t>. ПАСПОРТ ПРОГРАМИ</w:t>
      </w:r>
    </w:p>
    <w:p w:rsidR="00071911" w:rsidRPr="00AB20E6" w:rsidRDefault="00071911" w:rsidP="00071911">
      <w:pPr>
        <w:jc w:val="center"/>
        <w:rPr>
          <w:b/>
          <w:i/>
          <w:szCs w:val="28"/>
          <w:highlight w:val="yellow"/>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53"/>
        <w:gridCol w:w="4643"/>
      </w:tblGrid>
      <w:tr w:rsidR="00071911" w:rsidRPr="00AB20E6" w:rsidTr="0029737B">
        <w:tc>
          <w:tcPr>
            <w:tcW w:w="675" w:type="dxa"/>
            <w:shd w:val="clear" w:color="auto" w:fill="auto"/>
          </w:tcPr>
          <w:p w:rsidR="00071911" w:rsidRPr="00AB20E6" w:rsidRDefault="00071911" w:rsidP="0029737B">
            <w:pPr>
              <w:rPr>
                <w:lang w:val="uk-UA"/>
              </w:rPr>
            </w:pPr>
            <w:r w:rsidRPr="00AB20E6">
              <w:rPr>
                <w:lang w:val="uk-UA"/>
              </w:rPr>
              <w:t>1</w:t>
            </w:r>
          </w:p>
        </w:tc>
        <w:tc>
          <w:tcPr>
            <w:tcW w:w="4253" w:type="dxa"/>
            <w:shd w:val="clear" w:color="auto" w:fill="auto"/>
          </w:tcPr>
          <w:p w:rsidR="00071911" w:rsidRPr="00AB20E6" w:rsidRDefault="00071911" w:rsidP="0029737B">
            <w:pPr>
              <w:rPr>
                <w:lang w:val="uk-UA"/>
              </w:rPr>
            </w:pPr>
            <w:r w:rsidRPr="00AB20E6">
              <w:rPr>
                <w:lang w:val="uk-UA"/>
              </w:rPr>
              <w:t xml:space="preserve">Назва Програми </w:t>
            </w:r>
          </w:p>
        </w:tc>
        <w:tc>
          <w:tcPr>
            <w:tcW w:w="4643" w:type="dxa"/>
            <w:shd w:val="clear" w:color="auto" w:fill="auto"/>
          </w:tcPr>
          <w:p w:rsidR="00ED532F" w:rsidRPr="00AB20E6" w:rsidRDefault="00071911" w:rsidP="0029737B">
            <w:pPr>
              <w:shd w:val="clear" w:color="auto" w:fill="FFFFFF"/>
              <w:ind w:right="-1"/>
              <w:rPr>
                <w:color w:val="000000"/>
                <w:spacing w:val="-3"/>
                <w:szCs w:val="28"/>
                <w:lang w:val="uk-UA"/>
              </w:rPr>
            </w:pPr>
            <w:r w:rsidRPr="00AB20E6">
              <w:rPr>
                <w:color w:val="000000"/>
                <w:spacing w:val="-3"/>
                <w:szCs w:val="28"/>
                <w:lang w:val="uk-UA"/>
              </w:rPr>
              <w:t>Програма</w:t>
            </w:r>
            <w:r w:rsidR="00B61495" w:rsidRPr="00AB20E6">
              <w:rPr>
                <w:color w:val="000000"/>
                <w:spacing w:val="-3"/>
                <w:szCs w:val="28"/>
                <w:lang w:val="uk-UA"/>
              </w:rPr>
              <w:t xml:space="preserve"> </w:t>
            </w:r>
            <w:r w:rsidR="00603150" w:rsidRPr="00AB20E6">
              <w:rPr>
                <w:color w:val="000000"/>
                <w:spacing w:val="-3"/>
                <w:szCs w:val="28"/>
                <w:lang w:val="uk-UA"/>
              </w:rPr>
              <w:t xml:space="preserve">для </w:t>
            </w:r>
            <w:r w:rsidRPr="00AB20E6">
              <w:rPr>
                <w:color w:val="000000"/>
                <w:spacing w:val="-3"/>
                <w:szCs w:val="28"/>
                <w:lang w:val="uk-UA"/>
              </w:rPr>
              <w:t>за</w:t>
            </w:r>
            <w:r w:rsidR="00B61495" w:rsidRPr="00AB20E6">
              <w:rPr>
                <w:color w:val="000000"/>
                <w:spacing w:val="-3"/>
                <w:szCs w:val="28"/>
                <w:lang w:val="uk-UA"/>
              </w:rPr>
              <w:t>б</w:t>
            </w:r>
            <w:r w:rsidR="00603150" w:rsidRPr="00AB20E6">
              <w:rPr>
                <w:color w:val="000000"/>
                <w:spacing w:val="-3"/>
                <w:szCs w:val="28"/>
                <w:lang w:val="uk-UA"/>
              </w:rPr>
              <w:t>езпечення виконання рішень суду</w:t>
            </w:r>
            <w:r w:rsidRPr="00AB20E6">
              <w:rPr>
                <w:color w:val="000000"/>
                <w:spacing w:val="-3"/>
                <w:szCs w:val="28"/>
                <w:lang w:val="uk-UA"/>
              </w:rPr>
              <w:t xml:space="preserve"> на </w:t>
            </w:r>
          </w:p>
          <w:p w:rsidR="00071911" w:rsidRPr="00AB20E6" w:rsidRDefault="00071911" w:rsidP="0029737B">
            <w:pPr>
              <w:shd w:val="clear" w:color="auto" w:fill="FFFFFF"/>
              <w:ind w:right="-1"/>
              <w:rPr>
                <w:lang w:val="uk-UA"/>
              </w:rPr>
            </w:pPr>
            <w:r w:rsidRPr="00AB20E6">
              <w:rPr>
                <w:color w:val="000000"/>
                <w:spacing w:val="-3"/>
                <w:szCs w:val="28"/>
                <w:lang w:val="uk-UA"/>
              </w:rPr>
              <w:t>20</w:t>
            </w:r>
            <w:r w:rsidR="00AB20E6" w:rsidRPr="00AB20E6">
              <w:rPr>
                <w:color w:val="000000"/>
                <w:spacing w:val="-3"/>
                <w:szCs w:val="28"/>
                <w:lang w:val="uk-UA"/>
              </w:rPr>
              <w:t>21</w:t>
            </w:r>
            <w:r w:rsidRPr="00AB20E6">
              <w:rPr>
                <w:color w:val="000000"/>
                <w:spacing w:val="-3"/>
                <w:szCs w:val="28"/>
                <w:lang w:val="uk-UA"/>
              </w:rPr>
              <w:t>-202</w:t>
            </w:r>
            <w:r w:rsidR="00AB20E6" w:rsidRPr="00AB20E6">
              <w:rPr>
                <w:color w:val="000000"/>
                <w:spacing w:val="-3"/>
                <w:szCs w:val="28"/>
                <w:lang w:val="uk-UA"/>
              </w:rPr>
              <w:t>5</w:t>
            </w:r>
            <w:r w:rsidRPr="00AB20E6">
              <w:rPr>
                <w:color w:val="000000"/>
                <w:spacing w:val="-3"/>
                <w:szCs w:val="28"/>
                <w:lang w:val="uk-UA"/>
              </w:rPr>
              <w:t xml:space="preserve"> роки</w:t>
            </w:r>
          </w:p>
          <w:p w:rsidR="00071911" w:rsidRPr="00AB20E6" w:rsidRDefault="00071911" w:rsidP="0029737B">
            <w:pPr>
              <w:ind w:left="69" w:hanging="177"/>
              <w:rPr>
                <w:lang w:val="uk-UA"/>
              </w:rPr>
            </w:pPr>
          </w:p>
        </w:tc>
      </w:tr>
      <w:tr w:rsidR="00071911" w:rsidRPr="00AB20E6" w:rsidTr="0029737B">
        <w:tc>
          <w:tcPr>
            <w:tcW w:w="675" w:type="dxa"/>
            <w:shd w:val="clear" w:color="auto" w:fill="auto"/>
          </w:tcPr>
          <w:p w:rsidR="00071911" w:rsidRPr="00AB20E6" w:rsidRDefault="00071911" w:rsidP="0029737B">
            <w:pPr>
              <w:rPr>
                <w:lang w:val="uk-UA"/>
              </w:rPr>
            </w:pPr>
            <w:r w:rsidRPr="00AB20E6">
              <w:rPr>
                <w:lang w:val="uk-UA"/>
              </w:rPr>
              <w:t>2</w:t>
            </w:r>
          </w:p>
        </w:tc>
        <w:tc>
          <w:tcPr>
            <w:tcW w:w="4253" w:type="dxa"/>
            <w:shd w:val="clear" w:color="auto" w:fill="auto"/>
          </w:tcPr>
          <w:p w:rsidR="00071911" w:rsidRPr="00AB20E6" w:rsidRDefault="00071911" w:rsidP="0029737B">
            <w:pPr>
              <w:rPr>
                <w:lang w:val="uk-UA"/>
              </w:rPr>
            </w:pPr>
            <w:r w:rsidRPr="00AB20E6">
              <w:rPr>
                <w:lang w:val="uk-UA"/>
              </w:rPr>
              <w:t>Ініціатор розроблення Програми</w:t>
            </w:r>
          </w:p>
        </w:tc>
        <w:tc>
          <w:tcPr>
            <w:tcW w:w="4643" w:type="dxa"/>
            <w:shd w:val="clear" w:color="auto" w:fill="auto"/>
          </w:tcPr>
          <w:p w:rsidR="00071911" w:rsidRPr="00AB20E6" w:rsidRDefault="002A49CF" w:rsidP="0029737B">
            <w:pPr>
              <w:rPr>
                <w:lang w:val="uk-UA"/>
              </w:rPr>
            </w:pPr>
            <w:r>
              <w:rPr>
                <w:lang w:val="uk-UA"/>
              </w:rPr>
              <w:t>Управління соціального захисту населення Павлоградської міської ради</w:t>
            </w:r>
          </w:p>
        </w:tc>
      </w:tr>
      <w:tr w:rsidR="00071911" w:rsidRPr="00AB20E6" w:rsidTr="0029737B">
        <w:tc>
          <w:tcPr>
            <w:tcW w:w="675" w:type="dxa"/>
            <w:shd w:val="clear" w:color="auto" w:fill="auto"/>
          </w:tcPr>
          <w:p w:rsidR="00071911" w:rsidRPr="002A7C99" w:rsidRDefault="00071911" w:rsidP="0029737B">
            <w:pPr>
              <w:rPr>
                <w:lang w:val="uk-UA"/>
              </w:rPr>
            </w:pPr>
            <w:r w:rsidRPr="002A7C99">
              <w:rPr>
                <w:lang w:val="uk-UA"/>
              </w:rPr>
              <w:t>3</w:t>
            </w:r>
          </w:p>
        </w:tc>
        <w:tc>
          <w:tcPr>
            <w:tcW w:w="4253" w:type="dxa"/>
            <w:shd w:val="clear" w:color="auto" w:fill="auto"/>
          </w:tcPr>
          <w:p w:rsidR="00071911" w:rsidRPr="002A7C99" w:rsidRDefault="00071911" w:rsidP="0029737B">
            <w:pPr>
              <w:rPr>
                <w:lang w:val="uk-UA"/>
              </w:rPr>
            </w:pPr>
            <w:r w:rsidRPr="002A7C99">
              <w:rPr>
                <w:lang w:val="uk-UA"/>
              </w:rPr>
              <w:t>Дата, номер і назва розпорядчого документа про розроблення Програми</w:t>
            </w:r>
          </w:p>
        </w:tc>
        <w:tc>
          <w:tcPr>
            <w:tcW w:w="4643" w:type="dxa"/>
            <w:shd w:val="clear" w:color="auto" w:fill="auto"/>
          </w:tcPr>
          <w:p w:rsidR="00071911" w:rsidRPr="002A7C99" w:rsidRDefault="00422301" w:rsidP="00422301">
            <w:pPr>
              <w:rPr>
                <w:lang w:val="uk-UA"/>
              </w:rPr>
            </w:pPr>
            <w:r>
              <w:rPr>
                <w:lang w:val="uk-UA"/>
              </w:rPr>
              <w:t xml:space="preserve">Протокол наради </w:t>
            </w:r>
            <w:r w:rsidR="00071911" w:rsidRPr="00E04E4F">
              <w:rPr>
                <w:lang w:val="uk-UA"/>
              </w:rPr>
              <w:t xml:space="preserve">від </w:t>
            </w:r>
            <w:r w:rsidR="002A7C99" w:rsidRPr="00E04E4F">
              <w:rPr>
                <w:lang w:val="uk-UA"/>
              </w:rPr>
              <w:t>0</w:t>
            </w:r>
            <w:r w:rsidR="00E04E4F" w:rsidRPr="00E04E4F">
              <w:rPr>
                <w:lang w:val="uk-UA"/>
              </w:rPr>
              <w:t>4</w:t>
            </w:r>
            <w:r w:rsidR="002A7C99" w:rsidRPr="00E04E4F">
              <w:rPr>
                <w:lang w:val="uk-UA"/>
              </w:rPr>
              <w:t>.0</w:t>
            </w:r>
            <w:r w:rsidR="00E04E4F" w:rsidRPr="00E04E4F">
              <w:rPr>
                <w:lang w:val="uk-UA"/>
              </w:rPr>
              <w:t>2</w:t>
            </w:r>
            <w:r w:rsidR="002A7C99" w:rsidRPr="00E04E4F">
              <w:rPr>
                <w:lang w:val="uk-UA"/>
              </w:rPr>
              <w:t>.202</w:t>
            </w:r>
            <w:r w:rsidR="00E04E4F" w:rsidRPr="00E04E4F">
              <w:rPr>
                <w:lang w:val="uk-UA"/>
              </w:rPr>
              <w:t>1</w:t>
            </w:r>
            <w:r w:rsidR="00E04E4F" w:rsidRPr="00E04E4F">
              <w:rPr>
                <w:u w:val="single"/>
                <w:lang w:val="uk-UA"/>
              </w:rPr>
              <w:t xml:space="preserve"> </w:t>
            </w:r>
          </w:p>
        </w:tc>
      </w:tr>
      <w:tr w:rsidR="00071911" w:rsidRPr="00AB20E6" w:rsidTr="0029737B">
        <w:tc>
          <w:tcPr>
            <w:tcW w:w="675" w:type="dxa"/>
            <w:shd w:val="clear" w:color="auto" w:fill="auto"/>
          </w:tcPr>
          <w:p w:rsidR="00071911" w:rsidRPr="00895355" w:rsidRDefault="00071911" w:rsidP="0029737B">
            <w:pPr>
              <w:rPr>
                <w:lang w:val="uk-UA"/>
              </w:rPr>
            </w:pPr>
            <w:r w:rsidRPr="00895355">
              <w:rPr>
                <w:lang w:val="uk-UA"/>
              </w:rPr>
              <w:t>4</w:t>
            </w:r>
          </w:p>
        </w:tc>
        <w:tc>
          <w:tcPr>
            <w:tcW w:w="4253" w:type="dxa"/>
            <w:shd w:val="clear" w:color="auto" w:fill="auto"/>
          </w:tcPr>
          <w:p w:rsidR="00071911" w:rsidRPr="00895355" w:rsidRDefault="00071911" w:rsidP="0029737B">
            <w:pPr>
              <w:rPr>
                <w:lang w:val="uk-UA"/>
              </w:rPr>
            </w:pPr>
            <w:r w:rsidRPr="00895355">
              <w:rPr>
                <w:lang w:val="uk-UA"/>
              </w:rPr>
              <w:t>Головний розробник Програми</w:t>
            </w:r>
          </w:p>
        </w:tc>
        <w:tc>
          <w:tcPr>
            <w:tcW w:w="4643" w:type="dxa"/>
            <w:shd w:val="clear" w:color="auto" w:fill="auto"/>
          </w:tcPr>
          <w:p w:rsidR="00071911" w:rsidRPr="00895355" w:rsidRDefault="002A49CF" w:rsidP="0029737B">
            <w:pPr>
              <w:rPr>
                <w:lang w:val="uk-UA"/>
              </w:rPr>
            </w:pPr>
            <w:r w:rsidRPr="002A49CF">
              <w:rPr>
                <w:lang w:val="uk-UA"/>
              </w:rPr>
              <w:t>Управління соціального захисту населення Павлоградської міської ради</w:t>
            </w:r>
          </w:p>
        </w:tc>
      </w:tr>
      <w:tr w:rsidR="00F6484A" w:rsidRPr="00AB20E6" w:rsidTr="0029737B">
        <w:tc>
          <w:tcPr>
            <w:tcW w:w="675" w:type="dxa"/>
            <w:shd w:val="clear" w:color="auto" w:fill="auto"/>
          </w:tcPr>
          <w:p w:rsidR="00F6484A" w:rsidRPr="00895355" w:rsidRDefault="00F6484A" w:rsidP="0029737B">
            <w:pPr>
              <w:rPr>
                <w:lang w:val="uk-UA"/>
              </w:rPr>
            </w:pPr>
            <w:r>
              <w:rPr>
                <w:lang w:val="uk-UA"/>
              </w:rPr>
              <w:t>5</w:t>
            </w:r>
          </w:p>
        </w:tc>
        <w:tc>
          <w:tcPr>
            <w:tcW w:w="4253" w:type="dxa"/>
            <w:shd w:val="clear" w:color="auto" w:fill="auto"/>
          </w:tcPr>
          <w:p w:rsidR="00F6484A" w:rsidRPr="00895355" w:rsidRDefault="00F6484A" w:rsidP="0029737B">
            <w:pPr>
              <w:rPr>
                <w:lang w:val="uk-UA"/>
              </w:rPr>
            </w:pPr>
            <w:proofErr w:type="spellStart"/>
            <w:r>
              <w:rPr>
                <w:lang w:val="uk-UA"/>
              </w:rPr>
              <w:t>Співрозробники</w:t>
            </w:r>
            <w:proofErr w:type="spellEnd"/>
            <w:r>
              <w:rPr>
                <w:lang w:val="uk-UA"/>
              </w:rPr>
              <w:t xml:space="preserve"> програми </w:t>
            </w:r>
          </w:p>
        </w:tc>
        <w:tc>
          <w:tcPr>
            <w:tcW w:w="4643" w:type="dxa"/>
            <w:shd w:val="clear" w:color="auto" w:fill="auto"/>
          </w:tcPr>
          <w:p w:rsidR="00F6484A" w:rsidRPr="00F6484A" w:rsidRDefault="00F6484A" w:rsidP="00F6484A">
            <w:pPr>
              <w:pStyle w:val="a5"/>
              <w:numPr>
                <w:ilvl w:val="0"/>
                <w:numId w:val="4"/>
              </w:numPr>
              <w:rPr>
                <w:lang w:val="uk-UA"/>
              </w:rPr>
            </w:pPr>
          </w:p>
        </w:tc>
      </w:tr>
      <w:tr w:rsidR="00071911" w:rsidRPr="00AB20E6" w:rsidTr="0029737B">
        <w:tc>
          <w:tcPr>
            <w:tcW w:w="675" w:type="dxa"/>
            <w:shd w:val="clear" w:color="auto" w:fill="auto"/>
          </w:tcPr>
          <w:p w:rsidR="00071911" w:rsidRPr="00895355" w:rsidRDefault="00F6484A" w:rsidP="0029737B">
            <w:pPr>
              <w:rPr>
                <w:lang w:val="uk-UA"/>
              </w:rPr>
            </w:pPr>
            <w:r>
              <w:rPr>
                <w:lang w:val="uk-UA"/>
              </w:rPr>
              <w:t>6</w:t>
            </w:r>
          </w:p>
        </w:tc>
        <w:tc>
          <w:tcPr>
            <w:tcW w:w="4253" w:type="dxa"/>
            <w:shd w:val="clear" w:color="auto" w:fill="auto"/>
          </w:tcPr>
          <w:p w:rsidR="00071911" w:rsidRPr="00895355" w:rsidRDefault="00071911" w:rsidP="0029737B">
            <w:pPr>
              <w:rPr>
                <w:lang w:val="uk-UA"/>
              </w:rPr>
            </w:pPr>
            <w:r w:rsidRPr="00895355">
              <w:rPr>
                <w:lang w:val="uk-UA"/>
              </w:rPr>
              <w:t>Відповідальний виконавець Програми</w:t>
            </w:r>
          </w:p>
        </w:tc>
        <w:tc>
          <w:tcPr>
            <w:tcW w:w="4643" w:type="dxa"/>
            <w:shd w:val="clear" w:color="auto" w:fill="auto"/>
          </w:tcPr>
          <w:p w:rsidR="00071911" w:rsidRPr="00895355" w:rsidRDefault="00DB6FCB" w:rsidP="0029737B">
            <w:pPr>
              <w:rPr>
                <w:lang w:val="uk-UA"/>
              </w:rPr>
            </w:pPr>
            <w:r w:rsidRPr="00DB6FCB">
              <w:rPr>
                <w:lang w:val="uk-UA"/>
              </w:rPr>
              <w:t>Управління соціального захисту населення Павлоградської міської ради</w:t>
            </w:r>
          </w:p>
        </w:tc>
      </w:tr>
      <w:tr w:rsidR="00071911" w:rsidRPr="00AB20E6" w:rsidTr="0029737B">
        <w:trPr>
          <w:trHeight w:val="504"/>
        </w:trPr>
        <w:tc>
          <w:tcPr>
            <w:tcW w:w="675" w:type="dxa"/>
            <w:shd w:val="clear" w:color="auto" w:fill="auto"/>
          </w:tcPr>
          <w:p w:rsidR="00071911" w:rsidRPr="00895355" w:rsidRDefault="00F6484A" w:rsidP="0029737B">
            <w:pPr>
              <w:rPr>
                <w:lang w:val="uk-UA"/>
              </w:rPr>
            </w:pPr>
            <w:r>
              <w:rPr>
                <w:lang w:val="uk-UA"/>
              </w:rPr>
              <w:t>7</w:t>
            </w:r>
          </w:p>
        </w:tc>
        <w:tc>
          <w:tcPr>
            <w:tcW w:w="4253" w:type="dxa"/>
            <w:shd w:val="clear" w:color="auto" w:fill="auto"/>
          </w:tcPr>
          <w:p w:rsidR="00071911" w:rsidRPr="00895355" w:rsidRDefault="00071911" w:rsidP="0029737B">
            <w:pPr>
              <w:rPr>
                <w:lang w:val="uk-UA"/>
              </w:rPr>
            </w:pPr>
            <w:r w:rsidRPr="00895355">
              <w:rPr>
                <w:lang w:val="uk-UA"/>
              </w:rPr>
              <w:t>Термін реалізації Програми</w:t>
            </w:r>
          </w:p>
          <w:p w:rsidR="00071911" w:rsidRPr="00895355" w:rsidRDefault="00071911" w:rsidP="0029737B">
            <w:pPr>
              <w:rPr>
                <w:lang w:val="uk-UA"/>
              </w:rPr>
            </w:pPr>
          </w:p>
        </w:tc>
        <w:tc>
          <w:tcPr>
            <w:tcW w:w="4643" w:type="dxa"/>
            <w:shd w:val="clear" w:color="auto" w:fill="auto"/>
          </w:tcPr>
          <w:p w:rsidR="00071911" w:rsidRPr="00B836A0" w:rsidRDefault="00071911" w:rsidP="0029737B">
            <w:pPr>
              <w:rPr>
                <w:lang w:val="uk-UA"/>
              </w:rPr>
            </w:pPr>
            <w:r w:rsidRPr="00B836A0">
              <w:rPr>
                <w:lang w:val="uk-UA"/>
              </w:rPr>
              <w:t>20</w:t>
            </w:r>
            <w:r w:rsidR="00AB20E6" w:rsidRPr="00B836A0">
              <w:rPr>
                <w:lang w:val="uk-UA"/>
              </w:rPr>
              <w:t>21</w:t>
            </w:r>
            <w:r w:rsidRPr="00B836A0">
              <w:rPr>
                <w:lang w:val="uk-UA"/>
              </w:rPr>
              <w:t xml:space="preserve"> -  202</w:t>
            </w:r>
            <w:r w:rsidR="00AB20E6" w:rsidRPr="00B836A0">
              <w:rPr>
                <w:lang w:val="uk-UA"/>
              </w:rPr>
              <w:t>5</w:t>
            </w:r>
            <w:r w:rsidRPr="00B836A0">
              <w:rPr>
                <w:lang w:val="uk-UA"/>
              </w:rPr>
              <w:t xml:space="preserve"> роки</w:t>
            </w:r>
          </w:p>
        </w:tc>
      </w:tr>
      <w:tr w:rsidR="00071911" w:rsidRPr="007A5B37" w:rsidTr="0029737B">
        <w:tc>
          <w:tcPr>
            <w:tcW w:w="675" w:type="dxa"/>
            <w:shd w:val="clear" w:color="auto" w:fill="auto"/>
          </w:tcPr>
          <w:p w:rsidR="00071911" w:rsidRPr="00AB20E6" w:rsidRDefault="00F6484A" w:rsidP="0029737B">
            <w:pPr>
              <w:rPr>
                <w:highlight w:val="yellow"/>
                <w:lang w:val="uk-UA"/>
              </w:rPr>
            </w:pPr>
            <w:r>
              <w:rPr>
                <w:lang w:val="uk-UA"/>
              </w:rPr>
              <w:t>8</w:t>
            </w:r>
          </w:p>
        </w:tc>
        <w:tc>
          <w:tcPr>
            <w:tcW w:w="4253" w:type="dxa"/>
            <w:shd w:val="clear" w:color="auto" w:fill="auto"/>
          </w:tcPr>
          <w:p w:rsidR="00071911" w:rsidRPr="00B836A0" w:rsidRDefault="00071911" w:rsidP="0029737B">
            <w:pPr>
              <w:rPr>
                <w:lang w:val="uk-UA"/>
              </w:rPr>
            </w:pPr>
            <w:r w:rsidRPr="00B836A0">
              <w:rPr>
                <w:lang w:val="uk-UA"/>
              </w:rPr>
              <w:t>Мета Програми</w:t>
            </w:r>
          </w:p>
        </w:tc>
        <w:tc>
          <w:tcPr>
            <w:tcW w:w="4643" w:type="dxa"/>
            <w:shd w:val="clear" w:color="auto" w:fill="auto"/>
          </w:tcPr>
          <w:p w:rsidR="00071911" w:rsidRPr="00B836A0" w:rsidRDefault="00071911" w:rsidP="002A49CF">
            <w:pPr>
              <w:rPr>
                <w:lang w:val="uk-UA"/>
              </w:rPr>
            </w:pPr>
            <w:r w:rsidRPr="00B836A0">
              <w:rPr>
                <w:lang w:val="uk-UA"/>
              </w:rPr>
              <w:t>Забезпечення виконання грошових зобов’язань, які виникли на підставі судових рішень</w:t>
            </w:r>
            <w:r w:rsidR="00D0642A" w:rsidRPr="00B836A0">
              <w:rPr>
                <w:lang w:val="uk-UA"/>
              </w:rPr>
              <w:t xml:space="preserve"> про стягнення коштів, боржник</w:t>
            </w:r>
            <w:r w:rsidR="002A49CF">
              <w:rPr>
                <w:lang w:val="uk-UA"/>
              </w:rPr>
              <w:t xml:space="preserve">ом </w:t>
            </w:r>
            <w:r w:rsidRPr="00B836A0">
              <w:rPr>
                <w:lang w:val="uk-UA"/>
              </w:rPr>
              <w:t xml:space="preserve">по яких є </w:t>
            </w:r>
            <w:r w:rsidR="002A49CF">
              <w:rPr>
                <w:lang w:val="uk-UA"/>
              </w:rPr>
              <w:t>у</w:t>
            </w:r>
            <w:r w:rsidR="002A49CF" w:rsidRPr="002A49CF">
              <w:rPr>
                <w:lang w:val="uk-UA"/>
              </w:rPr>
              <w:t xml:space="preserve">правління соціального захисту населення Павлоградської міської ради </w:t>
            </w:r>
          </w:p>
        </w:tc>
      </w:tr>
      <w:tr w:rsidR="00071911" w:rsidRPr="00AB20E6" w:rsidTr="0029737B">
        <w:tc>
          <w:tcPr>
            <w:tcW w:w="675" w:type="dxa"/>
            <w:shd w:val="clear" w:color="auto" w:fill="auto"/>
          </w:tcPr>
          <w:p w:rsidR="00071911" w:rsidRPr="00690F24" w:rsidRDefault="00F6484A" w:rsidP="0029737B">
            <w:pPr>
              <w:rPr>
                <w:lang w:val="uk-UA"/>
              </w:rPr>
            </w:pPr>
            <w:r>
              <w:rPr>
                <w:lang w:val="uk-UA"/>
              </w:rPr>
              <w:t>9</w:t>
            </w:r>
          </w:p>
        </w:tc>
        <w:tc>
          <w:tcPr>
            <w:tcW w:w="4253" w:type="dxa"/>
            <w:shd w:val="clear" w:color="auto" w:fill="auto"/>
          </w:tcPr>
          <w:p w:rsidR="00071911" w:rsidRPr="00690F24" w:rsidRDefault="00071911" w:rsidP="004D3BF2">
            <w:pPr>
              <w:rPr>
                <w:lang w:val="uk-UA"/>
              </w:rPr>
            </w:pPr>
            <w:r w:rsidRPr="00690F24">
              <w:rPr>
                <w:lang w:val="uk-UA"/>
              </w:rPr>
              <w:t>Загальний обсяг фінансових ресурсів, необхідних для реалізації Програми</w:t>
            </w:r>
          </w:p>
        </w:tc>
        <w:tc>
          <w:tcPr>
            <w:tcW w:w="4643" w:type="dxa"/>
            <w:shd w:val="clear" w:color="auto" w:fill="auto"/>
          </w:tcPr>
          <w:p w:rsidR="00071911" w:rsidRPr="0059184E" w:rsidRDefault="006F5064" w:rsidP="0029737B">
            <w:pPr>
              <w:rPr>
                <w:lang w:val="uk-UA"/>
              </w:rPr>
            </w:pPr>
            <w:r w:rsidRPr="0059184E">
              <w:rPr>
                <w:lang w:val="uk-UA"/>
              </w:rPr>
              <w:t>4</w:t>
            </w:r>
            <w:r w:rsidR="002C56A6">
              <w:rPr>
                <w:lang w:val="uk-UA"/>
              </w:rPr>
              <w:t>504</w:t>
            </w:r>
            <w:r w:rsidRPr="0059184E">
              <w:rPr>
                <w:lang w:val="uk-UA"/>
              </w:rPr>
              <w:t>,7</w:t>
            </w:r>
            <w:r w:rsidR="00DD477E" w:rsidRPr="0059184E">
              <w:rPr>
                <w:lang w:val="uk-UA"/>
              </w:rPr>
              <w:t xml:space="preserve"> тис. грн</w:t>
            </w:r>
          </w:p>
          <w:p w:rsidR="00071911" w:rsidRPr="00196697" w:rsidRDefault="00196697" w:rsidP="0029737B">
            <w:pPr>
              <w:rPr>
                <w:color w:val="FFFFFF" w:themeColor="background1"/>
                <w:lang w:val="uk-UA"/>
              </w:rPr>
            </w:pPr>
            <w:r w:rsidRPr="0059184E">
              <w:rPr>
                <w:color w:val="FFFFFF" w:themeColor="background1"/>
                <w:lang w:val="uk-UA"/>
              </w:rPr>
              <w:t>1</w:t>
            </w:r>
            <w:r w:rsidR="00707E44" w:rsidRPr="0059184E">
              <w:rPr>
                <w:color w:val="FFFFFF" w:themeColor="background1"/>
                <w:lang w:val="uk-UA"/>
              </w:rPr>
              <w:t>13</w:t>
            </w:r>
            <w:r w:rsidRPr="0059184E">
              <w:rPr>
                <w:color w:val="FFFFFF" w:themeColor="background1"/>
                <w:lang w:val="uk-UA"/>
              </w:rPr>
              <w:t>3</w:t>
            </w:r>
          </w:p>
        </w:tc>
      </w:tr>
      <w:tr w:rsidR="00071911" w:rsidRPr="00AB20E6" w:rsidTr="0029737B">
        <w:tc>
          <w:tcPr>
            <w:tcW w:w="675" w:type="dxa"/>
            <w:shd w:val="clear" w:color="auto" w:fill="auto"/>
          </w:tcPr>
          <w:p w:rsidR="00071911" w:rsidRPr="00690F24" w:rsidRDefault="00071911" w:rsidP="00F6484A">
            <w:pPr>
              <w:rPr>
                <w:lang w:val="uk-UA"/>
              </w:rPr>
            </w:pPr>
            <w:r w:rsidRPr="00690F24">
              <w:rPr>
                <w:lang w:val="uk-UA"/>
              </w:rPr>
              <w:t>1</w:t>
            </w:r>
            <w:r w:rsidR="00F6484A">
              <w:rPr>
                <w:lang w:val="uk-UA"/>
              </w:rPr>
              <w:t>0</w:t>
            </w:r>
          </w:p>
        </w:tc>
        <w:tc>
          <w:tcPr>
            <w:tcW w:w="4253" w:type="dxa"/>
            <w:shd w:val="clear" w:color="auto" w:fill="auto"/>
          </w:tcPr>
          <w:p w:rsidR="00071911" w:rsidRPr="00690F24" w:rsidRDefault="00071911" w:rsidP="0029737B">
            <w:pPr>
              <w:rPr>
                <w:lang w:val="uk-UA"/>
              </w:rPr>
            </w:pPr>
            <w:r w:rsidRPr="00690F24">
              <w:rPr>
                <w:lang w:val="uk-UA"/>
              </w:rPr>
              <w:t>Очікувані результати виконання</w:t>
            </w:r>
          </w:p>
        </w:tc>
        <w:tc>
          <w:tcPr>
            <w:tcW w:w="4643" w:type="dxa"/>
            <w:shd w:val="clear" w:color="auto" w:fill="auto"/>
          </w:tcPr>
          <w:p w:rsidR="00071911" w:rsidRPr="00BA6766" w:rsidRDefault="00071911" w:rsidP="0029737B">
            <w:pPr>
              <w:widowControl w:val="0"/>
              <w:jc w:val="both"/>
              <w:rPr>
                <w:lang w:val="uk-UA"/>
              </w:rPr>
            </w:pPr>
            <w:r w:rsidRPr="00BA6766">
              <w:rPr>
                <w:lang w:val="uk-UA"/>
              </w:rPr>
              <w:t>Зменшення негативних наслідків невиконання судових рі</w:t>
            </w:r>
            <w:r w:rsidR="00FD644B" w:rsidRPr="00BA6766">
              <w:rPr>
                <w:lang w:val="uk-UA"/>
              </w:rPr>
              <w:t>шень, затримк</w:t>
            </w:r>
            <w:r w:rsidR="007F54CF" w:rsidRPr="00BA6766">
              <w:rPr>
                <w:lang w:val="uk-UA"/>
              </w:rPr>
              <w:t>и</w:t>
            </w:r>
            <w:r w:rsidR="00FD644B" w:rsidRPr="00BA6766">
              <w:rPr>
                <w:lang w:val="uk-UA"/>
              </w:rPr>
              <w:t xml:space="preserve"> видатків місцевого</w:t>
            </w:r>
            <w:r w:rsidRPr="00BA6766">
              <w:rPr>
                <w:lang w:val="uk-UA"/>
              </w:rPr>
              <w:t xml:space="preserve"> бюджету внаслідок блокування рахунків, додатков</w:t>
            </w:r>
            <w:r w:rsidR="007F54CF" w:rsidRPr="00BA6766">
              <w:rPr>
                <w:lang w:val="uk-UA"/>
              </w:rPr>
              <w:t>их</w:t>
            </w:r>
            <w:r w:rsidRPr="00BA6766">
              <w:rPr>
                <w:lang w:val="uk-UA"/>
              </w:rPr>
              <w:t xml:space="preserve"> витрат бюджету внаслідок накладання штрафних санкцій, стягнення виконавчого збору</w:t>
            </w:r>
            <w:r w:rsidR="007F54CF" w:rsidRPr="00BA6766">
              <w:rPr>
                <w:lang w:val="uk-UA"/>
              </w:rPr>
              <w:t>,</w:t>
            </w:r>
            <w:r w:rsidRPr="00BA6766">
              <w:rPr>
                <w:lang w:val="uk-UA"/>
              </w:rPr>
              <w:t xml:space="preserve"> тощо.</w:t>
            </w:r>
          </w:p>
          <w:p w:rsidR="00895355" w:rsidRPr="00AB20E6" w:rsidRDefault="00071911" w:rsidP="002E385A">
            <w:pPr>
              <w:widowControl w:val="0"/>
              <w:jc w:val="both"/>
              <w:rPr>
                <w:highlight w:val="yellow"/>
                <w:lang w:val="uk-UA"/>
              </w:rPr>
            </w:pPr>
            <w:r w:rsidRPr="00170E90">
              <w:rPr>
                <w:lang w:val="uk-UA"/>
              </w:rPr>
              <w:t>Відновлення проведення платежів по незахищених статтях</w:t>
            </w:r>
            <w:r w:rsidR="00BA6766" w:rsidRPr="00170E90">
              <w:rPr>
                <w:lang w:val="uk-UA"/>
              </w:rPr>
              <w:t xml:space="preserve"> видатків бюджету</w:t>
            </w:r>
          </w:p>
        </w:tc>
      </w:tr>
      <w:tr w:rsidR="00071911" w:rsidRPr="00AB20E6" w:rsidTr="0029737B">
        <w:tc>
          <w:tcPr>
            <w:tcW w:w="675" w:type="dxa"/>
            <w:shd w:val="clear" w:color="auto" w:fill="auto"/>
          </w:tcPr>
          <w:p w:rsidR="00071911" w:rsidRPr="00AB20E6" w:rsidRDefault="00071911" w:rsidP="00F6484A">
            <w:pPr>
              <w:rPr>
                <w:highlight w:val="yellow"/>
                <w:lang w:val="uk-UA"/>
              </w:rPr>
            </w:pPr>
            <w:r w:rsidRPr="00170E90">
              <w:rPr>
                <w:lang w:val="uk-UA"/>
              </w:rPr>
              <w:t>1</w:t>
            </w:r>
            <w:r w:rsidR="00F6484A">
              <w:rPr>
                <w:lang w:val="uk-UA"/>
              </w:rPr>
              <w:t>1</w:t>
            </w:r>
          </w:p>
        </w:tc>
        <w:tc>
          <w:tcPr>
            <w:tcW w:w="4253" w:type="dxa"/>
            <w:shd w:val="clear" w:color="auto" w:fill="auto"/>
          </w:tcPr>
          <w:p w:rsidR="00071911" w:rsidRPr="0000117E" w:rsidRDefault="00071911" w:rsidP="0029737B">
            <w:pPr>
              <w:rPr>
                <w:lang w:val="uk-UA"/>
              </w:rPr>
            </w:pPr>
            <w:r w:rsidRPr="0000117E">
              <w:rPr>
                <w:lang w:val="uk-UA"/>
              </w:rPr>
              <w:t>Ключові показники ефективності</w:t>
            </w:r>
          </w:p>
        </w:tc>
        <w:tc>
          <w:tcPr>
            <w:tcW w:w="4643" w:type="dxa"/>
            <w:shd w:val="clear" w:color="auto" w:fill="auto"/>
          </w:tcPr>
          <w:p w:rsidR="00071911" w:rsidRPr="0000117E" w:rsidRDefault="009A14C3" w:rsidP="0029737B">
            <w:pPr>
              <w:tabs>
                <w:tab w:val="left" w:pos="2835"/>
              </w:tabs>
              <w:jc w:val="both"/>
              <w:rPr>
                <w:lang w:val="uk-UA"/>
              </w:rPr>
            </w:pPr>
            <w:r>
              <w:rPr>
                <w:lang w:val="uk-UA"/>
              </w:rPr>
              <w:t xml:space="preserve"> Кі</w:t>
            </w:r>
            <w:r w:rsidR="00071911" w:rsidRPr="0000117E">
              <w:rPr>
                <w:lang w:val="uk-UA"/>
              </w:rPr>
              <w:t>лькість виконаних рішень суду</w:t>
            </w:r>
          </w:p>
          <w:p w:rsidR="00071911" w:rsidRPr="0000117E" w:rsidRDefault="00071911" w:rsidP="0029737B">
            <w:pPr>
              <w:tabs>
                <w:tab w:val="left" w:pos="2835"/>
              </w:tabs>
              <w:jc w:val="both"/>
              <w:rPr>
                <w:lang w:val="uk-UA"/>
              </w:rPr>
            </w:pPr>
          </w:p>
        </w:tc>
      </w:tr>
    </w:tbl>
    <w:p w:rsidR="00071911" w:rsidRDefault="00071911" w:rsidP="00A22ECE">
      <w:pPr>
        <w:widowControl w:val="0"/>
        <w:spacing w:after="120"/>
        <w:jc w:val="both"/>
        <w:rPr>
          <w:szCs w:val="28"/>
          <w:highlight w:val="yellow"/>
          <w:lang w:val="uk-UA"/>
        </w:rPr>
      </w:pPr>
    </w:p>
    <w:p w:rsidR="00AE745C" w:rsidRPr="00AE745C" w:rsidRDefault="00AE745C" w:rsidP="003E59D1">
      <w:pPr>
        <w:pStyle w:val="af0"/>
        <w:jc w:val="both"/>
        <w:rPr>
          <w:lang w:val="uk-UA"/>
        </w:rPr>
      </w:pPr>
      <w:r w:rsidRPr="00AB20E6">
        <w:rPr>
          <w:lang w:val="uk-UA"/>
        </w:rPr>
        <w:t xml:space="preserve">         Програма для забезпечення виконання рішень суду на 2021-2025 роки (далі</w:t>
      </w:r>
      <w:r w:rsidR="003A3994">
        <w:rPr>
          <w:lang w:val="uk-UA"/>
        </w:rPr>
        <w:t xml:space="preserve"> -</w:t>
      </w:r>
      <w:r w:rsidRPr="00AB20E6">
        <w:rPr>
          <w:lang w:val="uk-UA"/>
        </w:rPr>
        <w:t xml:space="preserve"> Програма) розроблена з метою виконання судових рішень, що надходять до </w:t>
      </w:r>
      <w:r w:rsidR="002A49CF">
        <w:rPr>
          <w:lang w:val="uk-UA"/>
        </w:rPr>
        <w:t>у</w:t>
      </w:r>
      <w:r w:rsidR="002A49CF" w:rsidRPr="002A49CF">
        <w:rPr>
          <w:lang w:val="uk-UA"/>
        </w:rPr>
        <w:t>правління соціального захисту населення Павлоградської міської ради</w:t>
      </w:r>
      <w:r w:rsidRPr="00AB20E6">
        <w:rPr>
          <w:lang w:val="uk-UA"/>
        </w:rPr>
        <w:t>, які отримують кошти з місцевого бюджету в процесі виконання ними своїх повноважень.</w:t>
      </w:r>
    </w:p>
    <w:p w:rsidR="00DD234B" w:rsidRDefault="00DD234B" w:rsidP="003E59D1">
      <w:pPr>
        <w:pStyle w:val="af0"/>
        <w:jc w:val="both"/>
        <w:rPr>
          <w:lang w:val="uk-UA"/>
        </w:rPr>
      </w:pPr>
      <w:r>
        <w:rPr>
          <w:lang w:val="uk-UA"/>
        </w:rPr>
        <w:t xml:space="preserve">         </w:t>
      </w:r>
      <w:r w:rsidRPr="00AB20E6">
        <w:rPr>
          <w:lang w:val="uk-UA"/>
        </w:rPr>
        <w:t xml:space="preserve">Правовою основою Програми є Конституція України, Бюджетний кодекс України, Закони України «Про місцеве самоврядування в Україні», «Про виконавче провадження», постанова Кабінету Міністрів України від 03.08.2011 № 845 «Про затвердження Порядку виконання рішень про стягнення коштів державного та місцевих бюджетів або боржників» із змінами.               </w:t>
      </w:r>
    </w:p>
    <w:p w:rsidR="003E59D1" w:rsidRPr="00DD234B" w:rsidRDefault="003E59D1" w:rsidP="003E59D1">
      <w:pPr>
        <w:pStyle w:val="af0"/>
        <w:jc w:val="both"/>
        <w:rPr>
          <w:lang w:val="uk-UA"/>
        </w:rPr>
      </w:pPr>
    </w:p>
    <w:p w:rsidR="00EC3245" w:rsidRPr="00757398" w:rsidRDefault="00A22ECE" w:rsidP="003E59D1">
      <w:pPr>
        <w:pStyle w:val="af0"/>
        <w:jc w:val="center"/>
        <w:rPr>
          <w:b/>
          <w:i/>
          <w:lang w:val="uk-UA"/>
        </w:rPr>
      </w:pPr>
      <w:bookmarkStart w:id="1" w:name="_Hlk47447620"/>
      <w:bookmarkEnd w:id="1"/>
      <w:r w:rsidRPr="00757398">
        <w:rPr>
          <w:b/>
          <w:i/>
          <w:lang w:val="en-US"/>
        </w:rPr>
        <w:t>II</w:t>
      </w:r>
      <w:r w:rsidRPr="00757398">
        <w:rPr>
          <w:b/>
          <w:i/>
          <w:lang w:val="uk-UA"/>
        </w:rPr>
        <w:t>.</w:t>
      </w:r>
      <w:r w:rsidR="003566A5" w:rsidRPr="00757398">
        <w:rPr>
          <w:b/>
          <w:i/>
        </w:rPr>
        <w:t xml:space="preserve"> </w:t>
      </w:r>
      <w:proofErr w:type="gramStart"/>
      <w:r w:rsidRPr="00757398">
        <w:rPr>
          <w:b/>
          <w:i/>
          <w:lang w:val="uk-UA"/>
        </w:rPr>
        <w:t>ВИЗНАЧЕННЯ  ПРОБЛЕМ</w:t>
      </w:r>
      <w:proofErr w:type="gramEnd"/>
      <w:r w:rsidRPr="00757398">
        <w:rPr>
          <w:b/>
          <w:i/>
          <w:lang w:val="uk-UA"/>
        </w:rPr>
        <w:t>,  НА РОЗВ’ЯЗАННЯ  ЯКИХ</w:t>
      </w:r>
    </w:p>
    <w:p w:rsidR="003E59D1" w:rsidRPr="00757398" w:rsidRDefault="00A22ECE" w:rsidP="00E04E4F">
      <w:pPr>
        <w:pStyle w:val="af0"/>
        <w:jc w:val="center"/>
        <w:rPr>
          <w:b/>
          <w:i/>
          <w:lang w:val="uk-UA"/>
        </w:rPr>
      </w:pPr>
      <w:r w:rsidRPr="00757398">
        <w:rPr>
          <w:b/>
          <w:i/>
          <w:lang w:val="uk-UA"/>
        </w:rPr>
        <w:t>СПРЯМОВАНА ПРОГРАМА</w:t>
      </w:r>
    </w:p>
    <w:p w:rsidR="000E615B" w:rsidRPr="000E615B" w:rsidRDefault="000E615B" w:rsidP="003E59D1">
      <w:pPr>
        <w:pStyle w:val="af0"/>
        <w:ind w:firstLine="708"/>
        <w:jc w:val="both"/>
        <w:rPr>
          <w:lang w:val="uk-UA"/>
        </w:rPr>
      </w:pPr>
      <w:r w:rsidRPr="000E615B">
        <w:rPr>
          <w:lang w:val="uk-UA"/>
        </w:rPr>
        <w:t xml:space="preserve">У 2017 році в бюджеті міста Павлоград, відповідно до підпункту б пункту 4 частини 1 статті 89 та частини 1,3 статті 102 Бюджетного кодексу України, була передбачена субвенція з державного бюджету місцевому бюджету на надання пільг та житлових субсидій населенню на оплату електроенергії, природного газу, послуг </w:t>
      </w:r>
      <w:proofErr w:type="spellStart"/>
      <w:r w:rsidRPr="000E615B">
        <w:rPr>
          <w:lang w:val="uk-UA"/>
        </w:rPr>
        <w:t>тепло-</w:t>
      </w:r>
      <w:proofErr w:type="spellEnd"/>
      <w:r w:rsidRPr="000E615B">
        <w:rPr>
          <w:lang w:val="uk-UA"/>
        </w:rPr>
        <w:t>, водопостачання і водовідведення, квартирної плати (утримання будинків, споруд та прибудинкових територій), вивезення побутового сміття та рідких нечистот, яка надходила з державного бюджету України у порядку, встановленому Кабінетом Міністрів України.</w:t>
      </w:r>
    </w:p>
    <w:p w:rsidR="000E615B" w:rsidRPr="000E615B" w:rsidRDefault="000E615B" w:rsidP="003E59D1">
      <w:pPr>
        <w:pStyle w:val="af0"/>
        <w:ind w:firstLine="708"/>
        <w:jc w:val="both"/>
        <w:rPr>
          <w:lang w:val="uk-UA"/>
        </w:rPr>
      </w:pPr>
      <w:r w:rsidRPr="000E615B">
        <w:rPr>
          <w:lang w:val="uk-UA"/>
        </w:rPr>
        <w:t>Фінансування видатків міських бюджетів на той час здійснювались у відповідності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затвердженого постановою кабінету Міністрів України 04.03.2003 року № 256 (на теперішній час постанова втратила чинність з 01.01.2020р. на підставі Постанови КМ № 1101 від 24.12.2019).</w:t>
      </w:r>
    </w:p>
    <w:p w:rsidR="000E615B" w:rsidRPr="000E615B" w:rsidRDefault="000E615B" w:rsidP="003E59D1">
      <w:pPr>
        <w:pStyle w:val="af0"/>
        <w:ind w:firstLine="708"/>
        <w:jc w:val="both"/>
        <w:rPr>
          <w:lang w:val="uk-UA"/>
        </w:rPr>
      </w:pPr>
      <w:r w:rsidRPr="000E615B">
        <w:rPr>
          <w:lang w:val="uk-UA"/>
        </w:rPr>
        <w:t>Зобов’язання фінансування субсидій, наданих населенню відноситься до Державної програми соціального захисту населення і є державною гарантією. Ця субвенція у 2017-2018 році перераховувалась міським бюджетам несвоєчасно (головним розпорядником субвенції на той час було Міністерство фінансів України), що стало причиною утворення кредиторської заборгованості. В результаті зазначеного факту, управління соціального захисту населення не могло своєчасно відшкодовувати вартість затрат підприємствам-надавачам послуг (газ, теплопостачання, водопостачання та водовідведення, електропостачання) понесених на надання  пільг та субсидій населенню. Як наслідок підприємства-надавачі послуг почали подавати позовні заяви до місцевих органів соціального захисту щодо стягнення інфляційних втрат, 3% річних за несвоєчасне відшкодування коштів за надані послуги.</w:t>
      </w:r>
    </w:p>
    <w:p w:rsidR="000E615B" w:rsidRPr="000E615B" w:rsidRDefault="000E615B" w:rsidP="003E59D1">
      <w:pPr>
        <w:pStyle w:val="af0"/>
        <w:ind w:firstLine="708"/>
        <w:jc w:val="both"/>
        <w:rPr>
          <w:lang w:val="uk-UA"/>
        </w:rPr>
      </w:pPr>
      <w:r w:rsidRPr="000E615B">
        <w:rPr>
          <w:lang w:val="uk-UA"/>
        </w:rPr>
        <w:lastRenderedPageBreak/>
        <w:t>Рішення суду ухвалювались на користь підприємств, тобто суди зобов’язували органи місцевого самоврядування сплачувати надавачам послуг інфляційні нарахування на суму боргу та три відсотки річних, що передбачено статтею 625 Цивільного кодексу України, які виникли внаслідок несвоєчасного перерахування Мінфіном субвенції з державного бюджету місцевим і  це – безпідставна втрата місцевого бюджету.</w:t>
      </w:r>
    </w:p>
    <w:p w:rsidR="000E615B" w:rsidRPr="000E615B" w:rsidRDefault="000E615B" w:rsidP="003E59D1">
      <w:pPr>
        <w:pStyle w:val="af0"/>
        <w:jc w:val="both"/>
        <w:rPr>
          <w:lang w:val="uk-UA"/>
        </w:rPr>
      </w:pPr>
      <w:r w:rsidRPr="000E615B">
        <w:rPr>
          <w:lang w:val="uk-UA"/>
        </w:rPr>
        <w:tab/>
        <w:t>Так, на сьогоднішній день для Управління соціального захисту населення Павлоградської міської ради залишається актуальним питанням виконання рішення Господарського суду Дніпропетровської області від 03.01.2019 по справі № 904/4860/18, яким задоволено позовні вимоги Товариства з обмеженою відповідальністю «</w:t>
      </w:r>
      <w:proofErr w:type="spellStart"/>
      <w:r w:rsidRPr="000E615B">
        <w:rPr>
          <w:lang w:val="uk-UA"/>
        </w:rPr>
        <w:t>Дніпропетровськгаз</w:t>
      </w:r>
      <w:proofErr w:type="spellEnd"/>
      <w:r w:rsidRPr="000E615B">
        <w:rPr>
          <w:lang w:val="uk-UA"/>
        </w:rPr>
        <w:t xml:space="preserve"> збут», а саме: суд зобов’язав стягнути з Управління соціального захисту населення Павлоградської міської ради (далі – Управління) 4 433 187,73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 </w:t>
      </w:r>
    </w:p>
    <w:p w:rsidR="000E615B" w:rsidRPr="000E615B" w:rsidRDefault="000E615B" w:rsidP="003E59D1">
      <w:pPr>
        <w:pStyle w:val="af0"/>
        <w:jc w:val="both"/>
        <w:rPr>
          <w:lang w:val="uk-UA"/>
        </w:rPr>
      </w:pPr>
      <w:r w:rsidRPr="000E615B">
        <w:rPr>
          <w:lang w:val="uk-UA"/>
        </w:rPr>
        <w:tab/>
        <w:t>Управлінням державної казначейської служби України у місті Павлограді Дніпропетровської області на підставі заяви ТОВ «</w:t>
      </w:r>
      <w:proofErr w:type="spellStart"/>
      <w:r w:rsidRPr="000E615B">
        <w:rPr>
          <w:lang w:val="uk-UA"/>
        </w:rPr>
        <w:t>Дніпропетровськгаз</w:t>
      </w:r>
      <w:proofErr w:type="spellEnd"/>
      <w:r w:rsidRPr="000E615B">
        <w:rPr>
          <w:lang w:val="uk-UA"/>
        </w:rPr>
        <w:t xml:space="preserve"> збут» та судового наказу Дніпропетровського господарського суду 25 березня 2019 року заблоковано рахунки Управління соціального захисту населення Павлоградської міської ради, платежі за всіма кодами програмної класифікації не проводились, крім захищених видатків, визначених Бюджетним кодексом України. З 2 липня 2019 року на підставі заяви ТОВ «</w:t>
      </w:r>
      <w:proofErr w:type="spellStart"/>
      <w:r w:rsidRPr="000E615B">
        <w:rPr>
          <w:lang w:val="uk-UA"/>
        </w:rPr>
        <w:t>Дніпропетровськгаз</w:t>
      </w:r>
      <w:proofErr w:type="spellEnd"/>
      <w:r w:rsidRPr="000E615B">
        <w:rPr>
          <w:lang w:val="uk-UA"/>
        </w:rPr>
        <w:t xml:space="preserve"> збут» судовий наказ повернуто без виконання та відновлено проведення платежів.  </w:t>
      </w:r>
    </w:p>
    <w:p w:rsidR="000E615B" w:rsidRPr="000E615B" w:rsidRDefault="000E615B" w:rsidP="003E59D1">
      <w:pPr>
        <w:pStyle w:val="af0"/>
        <w:ind w:firstLine="708"/>
        <w:jc w:val="both"/>
        <w:rPr>
          <w:lang w:val="uk-UA"/>
        </w:rPr>
      </w:pPr>
      <w:r w:rsidRPr="000E615B">
        <w:rPr>
          <w:lang w:val="uk-UA"/>
        </w:rPr>
        <w:t xml:space="preserve">Упродовж 2019-2020 років управлінням соціального захисту населення Павлоградської міської ради неодноразово подавались звернення до органів влади різних рівнів з проханням вирішити питання здійснення оплати за рішенням суду. Проте до теперішнього часу питання фінансування не вирішено.  </w:t>
      </w:r>
    </w:p>
    <w:p w:rsidR="000E615B" w:rsidRPr="000E615B" w:rsidRDefault="000E615B" w:rsidP="003E59D1">
      <w:pPr>
        <w:pStyle w:val="af0"/>
        <w:ind w:firstLine="708"/>
        <w:jc w:val="both"/>
        <w:rPr>
          <w:lang w:val="uk-UA"/>
        </w:rPr>
      </w:pPr>
      <w:r w:rsidRPr="000E615B">
        <w:rPr>
          <w:lang w:val="uk-UA"/>
        </w:rPr>
        <w:t>19 січня 2021 року Управлінням державної казначейської служби України у місті Павлограді Дніпропетровської області на підставі заяви ТОВ «</w:t>
      </w:r>
      <w:proofErr w:type="spellStart"/>
      <w:r w:rsidRPr="000E615B">
        <w:rPr>
          <w:lang w:val="uk-UA"/>
        </w:rPr>
        <w:t>Дніпропетровськгаз</w:t>
      </w:r>
      <w:proofErr w:type="spellEnd"/>
      <w:r w:rsidRPr="000E615B">
        <w:rPr>
          <w:lang w:val="uk-UA"/>
        </w:rPr>
        <w:t xml:space="preserve"> збут» знову заблоковано рахунки Управління соціального захисту населення Павлоградської міської ради.</w:t>
      </w:r>
    </w:p>
    <w:p w:rsidR="000E615B" w:rsidRPr="000E615B" w:rsidRDefault="000E615B" w:rsidP="003E59D1">
      <w:pPr>
        <w:pStyle w:val="af0"/>
        <w:jc w:val="both"/>
        <w:rPr>
          <w:lang w:val="uk-UA"/>
        </w:rPr>
      </w:pPr>
      <w:r w:rsidRPr="000E615B">
        <w:rPr>
          <w:lang w:val="uk-UA"/>
        </w:rPr>
        <w:t xml:space="preserve"> </w:t>
      </w:r>
      <w:r w:rsidR="006971E7">
        <w:rPr>
          <w:lang w:val="uk-UA"/>
        </w:rPr>
        <w:tab/>
      </w:r>
      <w:r w:rsidRPr="000E615B">
        <w:rPr>
          <w:lang w:val="uk-UA"/>
        </w:rPr>
        <w:t>Крім того, відповідно до Закону України «Про статус ветеранів війни, гарантії їх соціального захисту» до 2018 року щорічно до 5 травня ветеранам війни та особам, на яких поширюється чинність цього закону, управлінням соціального захисту населення Павлоградської міської ради виплачувалась разова грошова допомога у розмірі, який визначався  Кабінетом Міністрів України в межах бюджетних призначень, встановлених законом про Державний бюджет України.</w:t>
      </w:r>
    </w:p>
    <w:p w:rsidR="000E615B" w:rsidRPr="000E615B" w:rsidRDefault="000E615B" w:rsidP="003E59D1">
      <w:pPr>
        <w:pStyle w:val="af0"/>
        <w:ind w:firstLine="708"/>
        <w:jc w:val="both"/>
        <w:rPr>
          <w:lang w:val="uk-UA"/>
        </w:rPr>
      </w:pPr>
      <w:r w:rsidRPr="000E615B">
        <w:rPr>
          <w:lang w:val="uk-UA"/>
        </w:rPr>
        <w:lastRenderedPageBreak/>
        <w:t xml:space="preserve">Відповідно до наказу Департаменту соціального захисту населення  Дніпропетровської обласної державної адміністрації від 25 січня 2018 року    № ОД-11/0/209-18 «Про передачу функцій», з січня 2018 року функції з нарахування та здійснення виплати вищезазначеної разової грошової допомоги  передано до Дніпропетровського обласного центру по нарахуванню та здійсненню соціальних виплат. </w:t>
      </w:r>
    </w:p>
    <w:p w:rsidR="000E615B" w:rsidRPr="000E615B" w:rsidRDefault="000E615B" w:rsidP="003E59D1">
      <w:pPr>
        <w:pStyle w:val="af0"/>
        <w:ind w:firstLine="708"/>
        <w:jc w:val="both"/>
        <w:rPr>
          <w:lang w:val="uk-UA"/>
        </w:rPr>
      </w:pPr>
      <w:r w:rsidRPr="000E615B">
        <w:rPr>
          <w:lang w:val="uk-UA"/>
        </w:rPr>
        <w:t xml:space="preserve">Дніпропетровським окружним адміністративним судом 22 серпня 2018 року було винесено рішення по справі № 0440/5767/18, яким задоволено позовні вимоги </w:t>
      </w:r>
      <w:proofErr w:type="spellStart"/>
      <w:r w:rsidRPr="000E615B">
        <w:rPr>
          <w:lang w:val="uk-UA"/>
        </w:rPr>
        <w:t>Кущевського</w:t>
      </w:r>
      <w:proofErr w:type="spellEnd"/>
      <w:r w:rsidRPr="000E615B">
        <w:rPr>
          <w:lang w:val="uk-UA"/>
        </w:rPr>
        <w:t xml:space="preserve"> А.М. (інвалід війни ІІІ групи) та зобов’язано провести нарахування та виплату грошової допомоги до 5 травня за 2016 та 2017 роки відповідно статті 12 Закону України «Про статус ветеранів війни, гарантії їх соціального захисту» в розмірі визначеному постановою Кабінету Міністрів України від 02 березня 2016 року № 141 та постановою Кабінету Міністрів України від 05 квітня 2017 року № 223. Відділом примусового виконання рішень УДВС ГТУЮ у Дніпропетровській області 19 грудня 2019 року винесено постанову про відкриття виконавчого провадження.</w:t>
      </w:r>
    </w:p>
    <w:p w:rsidR="000E615B" w:rsidRPr="000E615B" w:rsidRDefault="000E615B" w:rsidP="003E59D1">
      <w:pPr>
        <w:pStyle w:val="af0"/>
        <w:jc w:val="both"/>
        <w:rPr>
          <w:lang w:val="uk-UA"/>
        </w:rPr>
      </w:pPr>
      <w:r w:rsidRPr="000E615B">
        <w:rPr>
          <w:lang w:val="uk-UA"/>
        </w:rPr>
        <w:t>Згід</w:t>
      </w:r>
      <w:r w:rsidR="00757398">
        <w:rPr>
          <w:lang w:val="uk-UA"/>
        </w:rPr>
        <w:t>но статті 48 Бюджетного Кодексу</w:t>
      </w:r>
      <w:r w:rsidRPr="000E615B">
        <w:rPr>
          <w:lang w:val="uk-UA"/>
        </w:rPr>
        <w:t xml:space="preserve"> України, розпорядники бюджетних коштів беруть бюджетні зобов’язання та здійснюють платежі тільки в межах бюджетних асигнувань, встановлених кошторисами.</w:t>
      </w:r>
    </w:p>
    <w:p w:rsidR="000E615B" w:rsidRPr="000E615B" w:rsidRDefault="000E615B" w:rsidP="003E59D1">
      <w:pPr>
        <w:pStyle w:val="af0"/>
        <w:jc w:val="both"/>
        <w:rPr>
          <w:lang w:val="uk-UA"/>
        </w:rPr>
      </w:pPr>
      <w:r w:rsidRPr="000E615B">
        <w:rPr>
          <w:lang w:val="uk-UA"/>
        </w:rPr>
        <w:t>Управлінню</w:t>
      </w:r>
      <w:r w:rsidR="00757398">
        <w:rPr>
          <w:lang w:val="uk-UA"/>
        </w:rPr>
        <w:t>,</w:t>
      </w:r>
      <w:r w:rsidRPr="000E615B">
        <w:rPr>
          <w:lang w:val="uk-UA"/>
        </w:rPr>
        <w:t xml:space="preserve"> починаючи з 2018 року</w:t>
      </w:r>
      <w:r w:rsidR="00757398">
        <w:rPr>
          <w:lang w:val="uk-UA"/>
        </w:rPr>
        <w:t>,</w:t>
      </w:r>
      <w:r w:rsidRPr="000E615B">
        <w:rPr>
          <w:lang w:val="uk-UA"/>
        </w:rPr>
        <w:t xml:space="preserve"> не передбачались бюджетні асигнування за КПКВ 2501150 «Щорічна разова грошова допомога ветеранам війни і жертвам нацистських переслідувань та соціальна допомога особам, які мають особливі та особливі трудові заслуги перед Батьківщиною».     </w:t>
      </w:r>
    </w:p>
    <w:p w:rsidR="000E615B" w:rsidRPr="000E615B" w:rsidRDefault="000E615B" w:rsidP="003E59D1">
      <w:pPr>
        <w:pStyle w:val="af0"/>
        <w:jc w:val="both"/>
        <w:rPr>
          <w:lang w:val="uk-UA"/>
        </w:rPr>
      </w:pPr>
      <w:r w:rsidRPr="000E615B">
        <w:rPr>
          <w:lang w:val="uk-UA"/>
        </w:rPr>
        <w:t xml:space="preserve">          Управлінням соціального захисту населення Павлоградської міської ради за рахунок коштів державного та місцевого бюджетів реалізується значний комплекс соціальних заходів, спрямованих на додаткову підтримку учасників АТО/ООС, осіб з інвалідністю та дітей з інвалідністю, та ін. </w:t>
      </w:r>
    </w:p>
    <w:p w:rsidR="000E615B" w:rsidRPr="000E615B" w:rsidRDefault="000E615B" w:rsidP="003E59D1">
      <w:pPr>
        <w:pStyle w:val="af0"/>
        <w:jc w:val="both"/>
        <w:rPr>
          <w:lang w:val="uk-UA"/>
        </w:rPr>
      </w:pPr>
      <w:r w:rsidRPr="000E615B">
        <w:rPr>
          <w:lang w:val="uk-UA"/>
        </w:rPr>
        <w:t xml:space="preserve">         Однак ситуація з блокуванням рахунків за окремими статтями  унеможливлює виконання вищеозначених функції на належному рівні.</w:t>
      </w:r>
    </w:p>
    <w:p w:rsidR="000E615B" w:rsidRPr="000E615B" w:rsidRDefault="00757398" w:rsidP="003E59D1">
      <w:pPr>
        <w:pStyle w:val="af0"/>
        <w:jc w:val="both"/>
        <w:rPr>
          <w:lang w:val="uk-UA"/>
        </w:rPr>
      </w:pPr>
      <w:r>
        <w:rPr>
          <w:lang w:val="uk-UA"/>
        </w:rPr>
        <w:t>З</w:t>
      </w:r>
      <w:r w:rsidR="000E615B" w:rsidRPr="000E615B">
        <w:rPr>
          <w:lang w:val="uk-UA"/>
        </w:rPr>
        <w:t>аборгованість за наявними судовими рішеннями щодо стягнення коштів з Управління соціального захисту Павлоградської  міської ради на користь ТОВ "</w:t>
      </w:r>
      <w:proofErr w:type="spellStart"/>
      <w:r w:rsidR="000E615B" w:rsidRPr="000E615B">
        <w:rPr>
          <w:lang w:val="uk-UA"/>
        </w:rPr>
        <w:t>Дніпропетровськгаз</w:t>
      </w:r>
      <w:proofErr w:type="spellEnd"/>
      <w:r w:rsidR="000E615B" w:rsidRPr="000E615B">
        <w:rPr>
          <w:lang w:val="uk-UA"/>
        </w:rPr>
        <w:t xml:space="preserve"> збут" та </w:t>
      </w:r>
      <w:proofErr w:type="spellStart"/>
      <w:r w:rsidR="000E615B" w:rsidRPr="000E615B">
        <w:rPr>
          <w:lang w:val="uk-UA"/>
        </w:rPr>
        <w:t>Кущевського</w:t>
      </w:r>
      <w:proofErr w:type="spellEnd"/>
      <w:r w:rsidR="000E615B" w:rsidRPr="000E615B">
        <w:rPr>
          <w:lang w:val="uk-UA"/>
        </w:rPr>
        <w:t xml:space="preserve"> А.В, складає 4504,7 тис. </w:t>
      </w:r>
      <w:proofErr w:type="spellStart"/>
      <w:r w:rsidR="000E615B" w:rsidRPr="000E615B">
        <w:rPr>
          <w:lang w:val="uk-UA"/>
        </w:rPr>
        <w:t>грн</w:t>
      </w:r>
      <w:proofErr w:type="spellEnd"/>
      <w:r w:rsidR="000E615B" w:rsidRPr="000E615B">
        <w:rPr>
          <w:lang w:val="uk-UA"/>
        </w:rPr>
        <w:t>, а саме:</w:t>
      </w:r>
    </w:p>
    <w:p w:rsidR="000E615B" w:rsidRPr="000E615B" w:rsidRDefault="000E615B" w:rsidP="003E59D1">
      <w:pPr>
        <w:pStyle w:val="af0"/>
        <w:jc w:val="both"/>
        <w:rPr>
          <w:lang w:val="uk-UA"/>
        </w:rPr>
      </w:pPr>
      <w:r w:rsidRPr="000E615B">
        <w:rPr>
          <w:lang w:val="uk-UA"/>
        </w:rPr>
        <w:t>- ТОВ «</w:t>
      </w:r>
      <w:proofErr w:type="spellStart"/>
      <w:r w:rsidRPr="000E615B">
        <w:rPr>
          <w:lang w:val="uk-UA"/>
        </w:rPr>
        <w:t>Дніпропетровськгаз</w:t>
      </w:r>
      <w:proofErr w:type="spellEnd"/>
      <w:r w:rsidRPr="000E615B">
        <w:rPr>
          <w:lang w:val="uk-UA"/>
        </w:rPr>
        <w:t xml:space="preserve"> збут» - 4 499 685,55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w:t>
      </w:r>
    </w:p>
    <w:p w:rsidR="000E615B" w:rsidRPr="000E615B" w:rsidRDefault="000E615B" w:rsidP="003E59D1">
      <w:pPr>
        <w:pStyle w:val="af0"/>
        <w:jc w:val="both"/>
        <w:rPr>
          <w:lang w:val="uk-UA"/>
        </w:rPr>
      </w:pPr>
      <w:r w:rsidRPr="000E615B">
        <w:rPr>
          <w:lang w:val="uk-UA"/>
        </w:rPr>
        <w:t xml:space="preserve">  - </w:t>
      </w:r>
      <w:proofErr w:type="spellStart"/>
      <w:r w:rsidRPr="000E615B">
        <w:rPr>
          <w:lang w:val="uk-UA"/>
        </w:rPr>
        <w:t>Кущевський</w:t>
      </w:r>
      <w:proofErr w:type="spellEnd"/>
      <w:r w:rsidRPr="000E615B">
        <w:rPr>
          <w:lang w:val="uk-UA"/>
        </w:rPr>
        <w:t xml:space="preserve"> А.В. – 5010,00грн. (щорічна разова грошова допомога до 5 травня як учаснику бойових дій та інваліду війни за 2016 та 2017 рр</w:t>
      </w:r>
      <w:r w:rsidR="00757398">
        <w:rPr>
          <w:lang w:val="uk-UA"/>
        </w:rPr>
        <w:t>.</w:t>
      </w:r>
      <w:r w:rsidRPr="000E615B">
        <w:rPr>
          <w:lang w:val="uk-UA"/>
        </w:rPr>
        <w:t xml:space="preserve">, відповідно до ст.12 ЗУ «Про статус ветеранів війни, гарантії їх соціального захисту» у розмірі визначеному постановами Кабінету Міністрів України).          </w:t>
      </w:r>
    </w:p>
    <w:p w:rsidR="000E615B" w:rsidRPr="000E615B" w:rsidRDefault="000E615B" w:rsidP="003E59D1">
      <w:pPr>
        <w:pStyle w:val="af0"/>
        <w:jc w:val="both"/>
        <w:rPr>
          <w:lang w:val="uk-UA"/>
        </w:rPr>
      </w:pPr>
      <w:r w:rsidRPr="000E615B">
        <w:rPr>
          <w:lang w:val="uk-UA"/>
        </w:rPr>
        <w:lastRenderedPageBreak/>
        <w:t xml:space="preserve">          Згідно зі статтею 129</w:t>
      </w:r>
      <w:r w:rsidR="00757398">
        <w:rPr>
          <w:lang w:val="uk-UA"/>
        </w:rPr>
        <w:t>¹</w:t>
      </w:r>
      <w:r w:rsidRPr="000E615B">
        <w:rPr>
          <w:lang w:val="uk-UA"/>
        </w:rPr>
        <w:t xml:space="preserve"> Конституції України судові рішення ухвалюються іменем України і є обов’язковими до виконання.</w:t>
      </w:r>
    </w:p>
    <w:p w:rsidR="000E615B" w:rsidRPr="000E615B" w:rsidRDefault="000E615B" w:rsidP="003E59D1">
      <w:pPr>
        <w:pStyle w:val="af0"/>
        <w:jc w:val="both"/>
        <w:rPr>
          <w:lang w:val="uk-UA"/>
        </w:rPr>
      </w:pPr>
      <w:r w:rsidRPr="000E615B">
        <w:rPr>
          <w:lang w:val="uk-UA"/>
        </w:rPr>
        <w:t xml:space="preserve">           При цьому законодавством України визначено механізм виконання рішень про стягнення коштів державного та місцевих бюджетів або боржників (далі - рішення про стягнення коштів), прийнятих судами, а також іншими державними органами (посадовими особами), які відповідно до закону мають право приймати такі рішення. Зокрема, пунктом 25 Порядку виконання рішень про стягнення коштів державного та місцевих бюджетів або боржників, затвердженого постановою Кабінету Міністрів України від 03.08.2011 № 845, визначено можливість прийняття органами місцевого самоврядування окремих бюджетних програм для забезпечення виконання рішень суду. </w:t>
      </w:r>
    </w:p>
    <w:p w:rsidR="000E615B" w:rsidRPr="000E615B" w:rsidRDefault="000E615B" w:rsidP="003E59D1">
      <w:pPr>
        <w:pStyle w:val="af0"/>
        <w:jc w:val="both"/>
        <w:rPr>
          <w:lang w:val="uk-UA"/>
        </w:rPr>
      </w:pPr>
      <w:r w:rsidRPr="000E615B">
        <w:rPr>
          <w:lang w:val="uk-UA"/>
        </w:rPr>
        <w:t xml:space="preserve">          З метою виконання рішень суду, забезпечення повноцінного, безперебійного функціонування управління соціального захисту населення Павлоградської міської ради, недопущення блокування рахунків боржників виникла необхідність у розробленні Програми.</w:t>
      </w:r>
    </w:p>
    <w:p w:rsidR="0073124B" w:rsidRDefault="000E615B" w:rsidP="003E59D1">
      <w:pPr>
        <w:pStyle w:val="af0"/>
        <w:jc w:val="both"/>
        <w:rPr>
          <w:lang w:val="uk-UA"/>
        </w:rPr>
      </w:pPr>
      <w:r w:rsidRPr="000E615B">
        <w:rPr>
          <w:lang w:val="uk-UA"/>
        </w:rPr>
        <w:t xml:space="preserve">        </w:t>
      </w:r>
      <w:r w:rsidR="003E59D1">
        <w:rPr>
          <w:lang w:val="uk-UA"/>
        </w:rPr>
        <w:tab/>
      </w:r>
      <w:r w:rsidRPr="000E615B">
        <w:rPr>
          <w:lang w:val="uk-UA"/>
        </w:rPr>
        <w:t>Програма відповідає стратегічним пріоритетам і цілям Концепції інтегрованого розвитку міста Павлоград на період до 2025 року.</w:t>
      </w:r>
    </w:p>
    <w:p w:rsidR="000E615B" w:rsidRDefault="000E615B" w:rsidP="003E59D1">
      <w:pPr>
        <w:pStyle w:val="af0"/>
        <w:jc w:val="both"/>
        <w:rPr>
          <w:lang w:val="uk-UA"/>
        </w:rPr>
      </w:pPr>
    </w:p>
    <w:p w:rsidR="00E04E4F" w:rsidRPr="00E04E4F" w:rsidRDefault="00A22ECE" w:rsidP="00E04E4F">
      <w:pPr>
        <w:pStyle w:val="af0"/>
        <w:jc w:val="center"/>
        <w:rPr>
          <w:b/>
          <w:i/>
          <w:lang w:val="uk-UA"/>
        </w:rPr>
      </w:pPr>
      <w:r w:rsidRPr="00C41189">
        <w:rPr>
          <w:b/>
          <w:i/>
          <w:lang w:val="en-US"/>
        </w:rPr>
        <w:t>III</w:t>
      </w:r>
      <w:r w:rsidRPr="00422301">
        <w:rPr>
          <w:b/>
          <w:i/>
          <w:lang w:val="uk-UA"/>
        </w:rPr>
        <w:t>. ВИЗНАЧЕННЯ МЕТИ ПРОГРАМИ</w:t>
      </w:r>
    </w:p>
    <w:p w:rsidR="000C3F2B" w:rsidRPr="00E04E4F" w:rsidRDefault="00B836A0" w:rsidP="003D1AEF">
      <w:pPr>
        <w:pStyle w:val="af0"/>
        <w:ind w:firstLine="708"/>
        <w:jc w:val="both"/>
        <w:rPr>
          <w:lang w:val="uk-UA"/>
        </w:rPr>
      </w:pPr>
      <w:r w:rsidRPr="00E04E4F">
        <w:rPr>
          <w:lang w:val="uk-UA"/>
        </w:rPr>
        <w:t>Метою Програми є з</w:t>
      </w:r>
      <w:r w:rsidR="00A22ECE" w:rsidRPr="00E04E4F">
        <w:rPr>
          <w:lang w:val="uk-UA"/>
        </w:rPr>
        <w:t>абезпечення виконання грошових зобов’язань, які виникли на підставі судових ріше</w:t>
      </w:r>
      <w:r w:rsidR="000C3F2B" w:rsidRPr="00E04E4F">
        <w:rPr>
          <w:lang w:val="uk-UA"/>
        </w:rPr>
        <w:t>нь про стягнення коштів місцевого</w:t>
      </w:r>
      <w:r w:rsidR="00A22ECE" w:rsidRPr="00E04E4F">
        <w:rPr>
          <w:lang w:val="uk-UA"/>
        </w:rPr>
        <w:t xml:space="preserve"> бюджету, боржник</w:t>
      </w:r>
      <w:r w:rsidRPr="00E04E4F">
        <w:rPr>
          <w:lang w:val="uk-UA"/>
        </w:rPr>
        <w:t>ами</w:t>
      </w:r>
      <w:r w:rsidR="00A22ECE" w:rsidRPr="00E04E4F">
        <w:rPr>
          <w:lang w:val="uk-UA"/>
        </w:rPr>
        <w:t xml:space="preserve"> по яких є </w:t>
      </w:r>
      <w:r w:rsidR="00535740" w:rsidRPr="00E04E4F">
        <w:rPr>
          <w:lang w:val="uk-UA"/>
        </w:rPr>
        <w:t>управління соціального захисту населення Павлоградської міської ради.</w:t>
      </w:r>
    </w:p>
    <w:p w:rsidR="00535740" w:rsidRPr="00E04E4F" w:rsidRDefault="00535740" w:rsidP="003E59D1">
      <w:pPr>
        <w:pStyle w:val="af0"/>
        <w:jc w:val="both"/>
        <w:rPr>
          <w:b/>
          <w:i/>
          <w:lang w:val="uk-UA"/>
        </w:rPr>
      </w:pPr>
    </w:p>
    <w:p w:rsidR="00A22ECE" w:rsidRPr="00C41189" w:rsidRDefault="00A22ECE" w:rsidP="003E59D1">
      <w:pPr>
        <w:pStyle w:val="af0"/>
        <w:jc w:val="center"/>
        <w:rPr>
          <w:b/>
          <w:i/>
          <w:lang w:val="uk-UA"/>
        </w:rPr>
      </w:pPr>
      <w:r w:rsidRPr="00C41189">
        <w:rPr>
          <w:b/>
          <w:i/>
          <w:lang w:val="en-US"/>
        </w:rPr>
        <w:t>IV</w:t>
      </w:r>
      <w:r w:rsidRPr="00C41189">
        <w:rPr>
          <w:b/>
          <w:i/>
          <w:lang w:val="uk-UA"/>
        </w:rPr>
        <w:t>. ОБГРУНТУВАННЯ ШЛЯХІВ І ЗАСОБІВ РОЗВ’ЯЗАННЯ ПРОБЛЕМ</w:t>
      </w:r>
    </w:p>
    <w:p w:rsidR="00E04E4F" w:rsidRPr="00C41189" w:rsidRDefault="00A22ECE" w:rsidP="00E04E4F">
      <w:pPr>
        <w:pStyle w:val="af0"/>
        <w:jc w:val="center"/>
        <w:rPr>
          <w:b/>
          <w:i/>
          <w:lang w:val="uk-UA"/>
        </w:rPr>
      </w:pPr>
      <w:r w:rsidRPr="00C41189">
        <w:rPr>
          <w:b/>
          <w:i/>
          <w:lang w:val="uk-UA"/>
        </w:rPr>
        <w:t>ПОКАЗНИКИ РЕЗУЛЬТАТИВНОСТІ</w:t>
      </w:r>
    </w:p>
    <w:p w:rsidR="00BD07D7" w:rsidRDefault="00A22ECE" w:rsidP="003E59D1">
      <w:pPr>
        <w:pStyle w:val="af0"/>
        <w:jc w:val="both"/>
      </w:pPr>
      <w:r w:rsidRPr="00E91636">
        <w:rPr>
          <w:sz w:val="20"/>
          <w:szCs w:val="20"/>
        </w:rPr>
        <w:t xml:space="preserve">              </w:t>
      </w:r>
      <w:r w:rsidRPr="00E91636">
        <w:t xml:space="preserve">Вирішення питання щодо погашення заборгованості за судовими </w:t>
      </w:r>
      <w:proofErr w:type="gramStart"/>
      <w:r w:rsidRPr="00E91636">
        <w:t>р</w:t>
      </w:r>
      <w:proofErr w:type="gramEnd"/>
      <w:r w:rsidRPr="00E91636">
        <w:t>ішення</w:t>
      </w:r>
      <w:r w:rsidR="000C3F2B" w:rsidRPr="00E91636">
        <w:t>ми про стягнення коштів місцевого</w:t>
      </w:r>
      <w:r w:rsidRPr="00E91636">
        <w:t xml:space="preserve"> бюджету, боржниками по яких є управління  соціального захисту населення  </w:t>
      </w:r>
      <w:r w:rsidR="00535740">
        <w:t>Павлоградської</w:t>
      </w:r>
      <w:r w:rsidRPr="00E91636">
        <w:t xml:space="preserve"> міської ради.</w:t>
      </w:r>
    </w:p>
    <w:p w:rsidR="0059184E" w:rsidRPr="00E91636" w:rsidRDefault="0059184E" w:rsidP="003E59D1">
      <w:pPr>
        <w:pStyle w:val="af0"/>
        <w:jc w:val="both"/>
      </w:pPr>
    </w:p>
    <w:p w:rsidR="00E04E4F" w:rsidRPr="00C41189" w:rsidRDefault="00A22ECE" w:rsidP="00E04E4F">
      <w:pPr>
        <w:pStyle w:val="af0"/>
        <w:jc w:val="center"/>
        <w:rPr>
          <w:b/>
          <w:i/>
          <w:lang w:val="uk-UA"/>
        </w:rPr>
      </w:pPr>
      <w:r w:rsidRPr="00C41189">
        <w:rPr>
          <w:b/>
          <w:i/>
          <w:lang w:val="en-US"/>
        </w:rPr>
        <w:t>V</w:t>
      </w:r>
      <w:r w:rsidRPr="00C41189">
        <w:rPr>
          <w:b/>
          <w:i/>
          <w:lang w:val="uk-UA"/>
        </w:rPr>
        <w:t>. ОЧІКУВАНІ РЕЗУЛЬТАТИ ВИКОНАННЯ ПРОГРАМИ</w:t>
      </w:r>
    </w:p>
    <w:p w:rsidR="00A22ECE" w:rsidRPr="00E84B14" w:rsidRDefault="00A22ECE" w:rsidP="003D1AEF">
      <w:pPr>
        <w:pStyle w:val="af0"/>
        <w:ind w:firstLine="708"/>
        <w:jc w:val="both"/>
        <w:rPr>
          <w:lang w:val="uk-UA"/>
        </w:rPr>
      </w:pPr>
      <w:r w:rsidRPr="00E84B14">
        <w:rPr>
          <w:lang w:val="uk-UA"/>
        </w:rPr>
        <w:t>Зменшення негативних наслідків невиконання судових рішень (блокування рахунків, накладення штрафу тощо).</w:t>
      </w:r>
    </w:p>
    <w:p w:rsidR="00BD07D7" w:rsidRDefault="00A22ECE" w:rsidP="003E59D1">
      <w:pPr>
        <w:pStyle w:val="af0"/>
        <w:jc w:val="both"/>
        <w:rPr>
          <w:lang w:val="uk-UA"/>
        </w:rPr>
      </w:pPr>
      <w:r w:rsidRPr="00E84B14">
        <w:rPr>
          <w:lang w:val="uk-UA"/>
        </w:rPr>
        <w:t>Забезпечення виконання рішень суду про стягнення коштів з боржників</w:t>
      </w:r>
      <w:r w:rsidR="000C3F2B" w:rsidRPr="00E84B14">
        <w:rPr>
          <w:lang w:val="uk-UA"/>
        </w:rPr>
        <w:t>, які отримують кошти з місцевого</w:t>
      </w:r>
      <w:r w:rsidRPr="00E84B14">
        <w:rPr>
          <w:lang w:val="uk-UA"/>
        </w:rPr>
        <w:t xml:space="preserve"> бюджету.</w:t>
      </w:r>
    </w:p>
    <w:p w:rsidR="00E04E4F" w:rsidRPr="00E84B14" w:rsidRDefault="00E04E4F" w:rsidP="003E59D1">
      <w:pPr>
        <w:pStyle w:val="af0"/>
        <w:jc w:val="both"/>
        <w:rPr>
          <w:lang w:val="uk-UA"/>
        </w:rPr>
      </w:pPr>
    </w:p>
    <w:p w:rsidR="00BD07D7" w:rsidRPr="00C41189" w:rsidRDefault="00A22ECE" w:rsidP="003E59D1">
      <w:pPr>
        <w:pStyle w:val="af0"/>
        <w:jc w:val="center"/>
        <w:rPr>
          <w:b/>
          <w:i/>
          <w:lang w:val="uk-UA"/>
        </w:rPr>
      </w:pPr>
      <w:r w:rsidRPr="00C41189">
        <w:rPr>
          <w:b/>
          <w:i/>
          <w:lang w:val="en-US"/>
        </w:rPr>
        <w:t>VI</w:t>
      </w:r>
      <w:r w:rsidRPr="00C41189">
        <w:rPr>
          <w:b/>
          <w:i/>
          <w:lang w:val="uk-UA"/>
        </w:rPr>
        <w:t>. ФІНАНСОВЕ ЗАБЕЗПЕЧЕННЯ ПРОГРАМИ</w:t>
      </w:r>
    </w:p>
    <w:p w:rsidR="00BD07D7" w:rsidRDefault="00A22ECE" w:rsidP="003D1AEF">
      <w:pPr>
        <w:pStyle w:val="af0"/>
        <w:ind w:firstLine="708"/>
        <w:jc w:val="both"/>
        <w:rPr>
          <w:lang w:val="uk-UA"/>
        </w:rPr>
      </w:pPr>
      <w:r w:rsidRPr="00E84B14">
        <w:rPr>
          <w:lang w:val="uk-UA"/>
        </w:rPr>
        <w:t>Джерелом</w:t>
      </w:r>
      <w:r w:rsidR="000C3F2B" w:rsidRPr="00E84B14">
        <w:rPr>
          <w:lang w:val="uk-UA"/>
        </w:rPr>
        <w:t xml:space="preserve"> фінансування Програми є місцевий</w:t>
      </w:r>
      <w:r w:rsidRPr="00E84B14">
        <w:rPr>
          <w:lang w:val="uk-UA"/>
        </w:rPr>
        <w:t xml:space="preserve"> бюджет. Фінансування Програми </w:t>
      </w:r>
      <w:r w:rsidR="007E1A1D" w:rsidRPr="00E84B14">
        <w:rPr>
          <w:lang w:val="uk-UA"/>
        </w:rPr>
        <w:t xml:space="preserve">на зазначену мету </w:t>
      </w:r>
      <w:r w:rsidRPr="00E84B14">
        <w:rPr>
          <w:lang w:val="uk-UA"/>
        </w:rPr>
        <w:t>здійснюється в межах аси</w:t>
      </w:r>
      <w:r w:rsidR="000C3F2B" w:rsidRPr="00E84B14">
        <w:rPr>
          <w:lang w:val="uk-UA"/>
        </w:rPr>
        <w:t>гнувань, передбачених в місцевому</w:t>
      </w:r>
      <w:r w:rsidRPr="00E84B14">
        <w:rPr>
          <w:lang w:val="uk-UA"/>
        </w:rPr>
        <w:t xml:space="preserve"> бюджеті на </w:t>
      </w:r>
      <w:r w:rsidR="007E1A1D" w:rsidRPr="00E84B14">
        <w:rPr>
          <w:lang w:val="uk-UA"/>
        </w:rPr>
        <w:t>відповідний рік</w:t>
      </w:r>
      <w:r w:rsidRPr="00E84B14">
        <w:rPr>
          <w:lang w:val="uk-UA"/>
        </w:rPr>
        <w:t>.</w:t>
      </w:r>
    </w:p>
    <w:p w:rsidR="003E59D1" w:rsidRDefault="003E59D1" w:rsidP="003E59D1">
      <w:pPr>
        <w:pStyle w:val="af0"/>
        <w:jc w:val="both"/>
        <w:rPr>
          <w:b/>
          <w:i/>
          <w:lang w:val="uk-UA"/>
        </w:rPr>
      </w:pPr>
    </w:p>
    <w:p w:rsidR="00E04E4F" w:rsidRDefault="00E04E4F" w:rsidP="003E59D1">
      <w:pPr>
        <w:pStyle w:val="af0"/>
        <w:jc w:val="both"/>
        <w:rPr>
          <w:b/>
          <w:i/>
          <w:lang w:val="uk-UA"/>
        </w:rPr>
      </w:pPr>
    </w:p>
    <w:p w:rsidR="00E04E4F" w:rsidRDefault="00E04E4F" w:rsidP="003E59D1">
      <w:pPr>
        <w:pStyle w:val="af0"/>
        <w:jc w:val="both"/>
        <w:rPr>
          <w:b/>
          <w:i/>
          <w:lang w:val="uk-UA"/>
        </w:rPr>
      </w:pPr>
    </w:p>
    <w:p w:rsidR="00E04E4F" w:rsidRDefault="00E04E4F" w:rsidP="003E59D1">
      <w:pPr>
        <w:pStyle w:val="af0"/>
        <w:jc w:val="both"/>
        <w:rPr>
          <w:b/>
          <w:i/>
          <w:lang w:val="uk-UA"/>
        </w:rPr>
      </w:pPr>
    </w:p>
    <w:p w:rsidR="00E04E4F" w:rsidRPr="00C41189" w:rsidRDefault="00A22ECE" w:rsidP="00E04E4F">
      <w:pPr>
        <w:pStyle w:val="af0"/>
        <w:jc w:val="center"/>
        <w:rPr>
          <w:b/>
          <w:i/>
          <w:lang w:val="uk-UA"/>
        </w:rPr>
      </w:pPr>
      <w:proofErr w:type="gramStart"/>
      <w:r w:rsidRPr="00C41189">
        <w:rPr>
          <w:b/>
          <w:i/>
          <w:lang w:val="en-US"/>
        </w:rPr>
        <w:lastRenderedPageBreak/>
        <w:t>VI</w:t>
      </w:r>
      <w:r w:rsidRPr="00C41189">
        <w:rPr>
          <w:b/>
          <w:i/>
          <w:lang w:val="uk-UA"/>
        </w:rPr>
        <w:t>І.</w:t>
      </w:r>
      <w:proofErr w:type="gramEnd"/>
      <w:r w:rsidRPr="00C41189">
        <w:rPr>
          <w:b/>
          <w:i/>
          <w:lang w:val="uk-UA"/>
        </w:rPr>
        <w:t xml:space="preserve"> РЕСУРСНЕ ЗАБЕЗПЕЧЕННЯ ПРОГРАМИ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1134"/>
        <w:gridCol w:w="993"/>
        <w:gridCol w:w="1134"/>
        <w:gridCol w:w="1134"/>
        <w:gridCol w:w="1559"/>
      </w:tblGrid>
      <w:tr w:rsidR="00A22ECE" w:rsidRPr="00210A2C" w:rsidTr="00BD07D7">
        <w:tc>
          <w:tcPr>
            <w:tcW w:w="1951" w:type="dxa"/>
            <w:vMerge w:val="restart"/>
            <w:shd w:val="clear" w:color="auto" w:fill="auto"/>
          </w:tcPr>
          <w:p w:rsidR="00A22ECE" w:rsidRPr="00210A2C" w:rsidRDefault="00A22ECE" w:rsidP="003E59D1">
            <w:pPr>
              <w:pStyle w:val="af0"/>
              <w:jc w:val="both"/>
              <w:rPr>
                <w:b/>
                <w:sz w:val="24"/>
                <w:u w:val="single"/>
                <w:lang w:val="uk-UA"/>
              </w:rPr>
            </w:pPr>
            <w:r w:rsidRPr="00210A2C">
              <w:rPr>
                <w:sz w:val="24"/>
                <w:lang w:val="uk-UA"/>
              </w:rPr>
              <w:t>Обсяг коштів, що пропонується залучити на виконання Програми</w:t>
            </w:r>
            <w:r w:rsidR="00DD477E" w:rsidRPr="00210A2C">
              <w:rPr>
                <w:sz w:val="24"/>
                <w:lang w:val="uk-UA"/>
              </w:rPr>
              <w:t>,               тис. грн</w:t>
            </w:r>
          </w:p>
        </w:tc>
        <w:tc>
          <w:tcPr>
            <w:tcW w:w="7513" w:type="dxa"/>
            <w:gridSpan w:val="6"/>
            <w:shd w:val="clear" w:color="auto" w:fill="auto"/>
          </w:tcPr>
          <w:p w:rsidR="00A22ECE" w:rsidRPr="00210A2C" w:rsidRDefault="00A22ECE" w:rsidP="003E59D1">
            <w:pPr>
              <w:pStyle w:val="af0"/>
              <w:jc w:val="both"/>
              <w:rPr>
                <w:b/>
                <w:sz w:val="24"/>
                <w:u w:val="single"/>
                <w:lang w:val="uk-UA"/>
              </w:rPr>
            </w:pPr>
            <w:r w:rsidRPr="00210A2C">
              <w:rPr>
                <w:sz w:val="24"/>
                <w:lang w:val="uk-UA"/>
              </w:rPr>
              <w:t>Етапи  виконання Програми</w:t>
            </w:r>
          </w:p>
        </w:tc>
      </w:tr>
      <w:tr w:rsidR="00E84B14" w:rsidRPr="00210A2C" w:rsidTr="00BD07D7">
        <w:tc>
          <w:tcPr>
            <w:tcW w:w="1951" w:type="dxa"/>
            <w:vMerge/>
            <w:shd w:val="clear" w:color="auto" w:fill="auto"/>
          </w:tcPr>
          <w:p w:rsidR="00E84B14" w:rsidRPr="00210A2C" w:rsidRDefault="00E84B14" w:rsidP="003E59D1">
            <w:pPr>
              <w:pStyle w:val="af0"/>
              <w:jc w:val="both"/>
              <w:rPr>
                <w:sz w:val="24"/>
                <w:lang w:val="uk-UA"/>
              </w:rPr>
            </w:pPr>
          </w:p>
        </w:tc>
        <w:tc>
          <w:tcPr>
            <w:tcW w:w="1559" w:type="dxa"/>
            <w:shd w:val="clear" w:color="auto" w:fill="auto"/>
          </w:tcPr>
          <w:p w:rsidR="00E84B14" w:rsidRPr="00210A2C" w:rsidRDefault="00E84B14" w:rsidP="003E59D1">
            <w:pPr>
              <w:pStyle w:val="af0"/>
              <w:jc w:val="both"/>
              <w:rPr>
                <w:b/>
                <w:sz w:val="24"/>
                <w:lang w:val="uk-UA"/>
              </w:rPr>
            </w:pPr>
            <w:r w:rsidRPr="00210A2C">
              <w:rPr>
                <w:b/>
                <w:sz w:val="24"/>
                <w:lang w:val="uk-UA"/>
              </w:rPr>
              <w:t>2021</w:t>
            </w:r>
          </w:p>
          <w:p w:rsidR="00E84B14" w:rsidRPr="00210A2C" w:rsidRDefault="00E84B14" w:rsidP="003E59D1">
            <w:pPr>
              <w:pStyle w:val="af0"/>
              <w:jc w:val="both"/>
              <w:rPr>
                <w:b/>
                <w:sz w:val="24"/>
                <w:lang w:val="uk-UA"/>
              </w:rPr>
            </w:pPr>
            <w:r w:rsidRPr="00210A2C">
              <w:rPr>
                <w:i/>
                <w:sz w:val="24"/>
                <w:lang w:val="uk-UA"/>
              </w:rPr>
              <w:t>КПКВК МБ 0810180 «Інша діяльність у сфері державного управління»</w:t>
            </w:r>
          </w:p>
        </w:tc>
        <w:tc>
          <w:tcPr>
            <w:tcW w:w="1134" w:type="dxa"/>
            <w:shd w:val="clear" w:color="auto" w:fill="auto"/>
          </w:tcPr>
          <w:p w:rsidR="00E84B14" w:rsidRPr="00210A2C" w:rsidRDefault="00E84B14" w:rsidP="003E59D1">
            <w:pPr>
              <w:pStyle w:val="af0"/>
              <w:jc w:val="both"/>
              <w:rPr>
                <w:b/>
                <w:sz w:val="24"/>
                <w:lang w:val="uk-UA"/>
              </w:rPr>
            </w:pPr>
            <w:r w:rsidRPr="00210A2C">
              <w:rPr>
                <w:b/>
                <w:sz w:val="24"/>
                <w:lang w:val="uk-UA"/>
              </w:rPr>
              <w:t>2022</w:t>
            </w:r>
          </w:p>
          <w:p w:rsidR="00E84B14" w:rsidRPr="00210A2C" w:rsidRDefault="00E84B14" w:rsidP="003E59D1">
            <w:pPr>
              <w:pStyle w:val="af0"/>
              <w:jc w:val="both"/>
              <w:rPr>
                <w:i/>
                <w:sz w:val="24"/>
                <w:lang w:val="uk-UA"/>
              </w:rPr>
            </w:pPr>
          </w:p>
        </w:tc>
        <w:tc>
          <w:tcPr>
            <w:tcW w:w="993" w:type="dxa"/>
            <w:shd w:val="clear" w:color="auto" w:fill="auto"/>
          </w:tcPr>
          <w:p w:rsidR="00E84B14" w:rsidRPr="00210A2C" w:rsidRDefault="00E84B14" w:rsidP="003E59D1">
            <w:pPr>
              <w:pStyle w:val="af0"/>
              <w:jc w:val="both"/>
              <w:rPr>
                <w:i/>
                <w:sz w:val="24"/>
                <w:lang w:val="uk-UA"/>
              </w:rPr>
            </w:pPr>
            <w:r w:rsidRPr="00210A2C">
              <w:rPr>
                <w:b/>
                <w:sz w:val="24"/>
                <w:lang w:val="uk-UA"/>
              </w:rPr>
              <w:t>2023</w:t>
            </w:r>
          </w:p>
          <w:p w:rsidR="00E84B14" w:rsidRPr="00210A2C" w:rsidRDefault="00E84B14" w:rsidP="003E59D1">
            <w:pPr>
              <w:pStyle w:val="af0"/>
              <w:jc w:val="both"/>
              <w:rPr>
                <w:b/>
                <w:sz w:val="24"/>
                <w:lang w:val="uk-UA"/>
              </w:rPr>
            </w:pPr>
          </w:p>
        </w:tc>
        <w:tc>
          <w:tcPr>
            <w:tcW w:w="1134" w:type="dxa"/>
            <w:shd w:val="clear" w:color="auto" w:fill="auto"/>
          </w:tcPr>
          <w:p w:rsidR="00E84B14" w:rsidRPr="00210A2C" w:rsidRDefault="00E84B14" w:rsidP="003E59D1">
            <w:pPr>
              <w:pStyle w:val="af0"/>
              <w:jc w:val="both"/>
              <w:rPr>
                <w:b/>
                <w:sz w:val="24"/>
                <w:lang w:val="uk-UA"/>
              </w:rPr>
            </w:pPr>
            <w:r w:rsidRPr="00210A2C">
              <w:rPr>
                <w:b/>
                <w:sz w:val="24"/>
                <w:lang w:val="uk-UA"/>
              </w:rPr>
              <w:t>2024</w:t>
            </w:r>
          </w:p>
          <w:p w:rsidR="00E84B14" w:rsidRPr="00210A2C" w:rsidRDefault="00E84B14" w:rsidP="003E59D1">
            <w:pPr>
              <w:pStyle w:val="af0"/>
              <w:jc w:val="both"/>
              <w:rPr>
                <w:b/>
                <w:sz w:val="24"/>
                <w:lang w:val="uk-UA"/>
              </w:rPr>
            </w:pPr>
          </w:p>
        </w:tc>
        <w:tc>
          <w:tcPr>
            <w:tcW w:w="1134" w:type="dxa"/>
            <w:shd w:val="clear" w:color="auto" w:fill="auto"/>
          </w:tcPr>
          <w:p w:rsidR="00E84B14" w:rsidRPr="00210A2C" w:rsidRDefault="00E84B14" w:rsidP="003E59D1">
            <w:pPr>
              <w:pStyle w:val="af0"/>
              <w:jc w:val="both"/>
              <w:rPr>
                <w:b/>
                <w:sz w:val="24"/>
                <w:lang w:val="uk-UA"/>
              </w:rPr>
            </w:pPr>
            <w:r w:rsidRPr="00210A2C">
              <w:rPr>
                <w:b/>
                <w:sz w:val="24"/>
                <w:lang w:val="uk-UA"/>
              </w:rPr>
              <w:t>2025</w:t>
            </w:r>
          </w:p>
          <w:p w:rsidR="00E84B14" w:rsidRPr="00210A2C" w:rsidRDefault="00E84B14" w:rsidP="003E59D1">
            <w:pPr>
              <w:pStyle w:val="af0"/>
              <w:jc w:val="both"/>
              <w:rPr>
                <w:b/>
                <w:sz w:val="24"/>
                <w:lang w:val="uk-UA"/>
              </w:rPr>
            </w:pPr>
          </w:p>
        </w:tc>
        <w:tc>
          <w:tcPr>
            <w:tcW w:w="1559" w:type="dxa"/>
            <w:shd w:val="clear" w:color="auto" w:fill="auto"/>
          </w:tcPr>
          <w:p w:rsidR="00E84B14" w:rsidRPr="00210A2C" w:rsidRDefault="00E84B14" w:rsidP="003E59D1">
            <w:pPr>
              <w:pStyle w:val="af0"/>
              <w:jc w:val="both"/>
              <w:rPr>
                <w:b/>
                <w:sz w:val="24"/>
                <w:lang w:val="uk-UA"/>
              </w:rPr>
            </w:pPr>
            <w:r w:rsidRPr="00210A2C">
              <w:rPr>
                <w:b/>
                <w:sz w:val="24"/>
                <w:lang w:val="uk-UA"/>
              </w:rPr>
              <w:t>Всього витрат на виконання Програми</w:t>
            </w:r>
            <w:r w:rsidR="00DD477E" w:rsidRPr="00210A2C">
              <w:rPr>
                <w:b/>
                <w:sz w:val="24"/>
                <w:lang w:val="uk-UA"/>
              </w:rPr>
              <w:t>, тис. грн</w:t>
            </w:r>
          </w:p>
        </w:tc>
      </w:tr>
      <w:tr w:rsidR="00E84B14" w:rsidRPr="00210A2C" w:rsidTr="00BD07D7">
        <w:tc>
          <w:tcPr>
            <w:tcW w:w="1951" w:type="dxa"/>
            <w:shd w:val="clear" w:color="auto" w:fill="auto"/>
          </w:tcPr>
          <w:p w:rsidR="00E84B14" w:rsidRPr="00210A2C" w:rsidRDefault="00E84B14" w:rsidP="003E59D1">
            <w:pPr>
              <w:pStyle w:val="af0"/>
              <w:jc w:val="both"/>
              <w:rPr>
                <w:sz w:val="24"/>
                <w:lang w:val="uk-UA"/>
              </w:rPr>
            </w:pPr>
            <w:r w:rsidRPr="00210A2C">
              <w:rPr>
                <w:sz w:val="24"/>
                <w:lang w:val="uk-UA"/>
              </w:rPr>
              <w:t>1</w:t>
            </w:r>
          </w:p>
        </w:tc>
        <w:tc>
          <w:tcPr>
            <w:tcW w:w="1559" w:type="dxa"/>
            <w:shd w:val="clear" w:color="auto" w:fill="auto"/>
          </w:tcPr>
          <w:p w:rsidR="00E84B14" w:rsidRPr="00210A2C" w:rsidRDefault="00022AB3" w:rsidP="003E59D1">
            <w:pPr>
              <w:pStyle w:val="af0"/>
              <w:jc w:val="both"/>
              <w:rPr>
                <w:sz w:val="24"/>
                <w:lang w:val="uk-UA"/>
              </w:rPr>
            </w:pPr>
            <w:r w:rsidRPr="00210A2C">
              <w:rPr>
                <w:sz w:val="24"/>
                <w:lang w:val="uk-UA"/>
              </w:rPr>
              <w:t>2</w:t>
            </w:r>
          </w:p>
        </w:tc>
        <w:tc>
          <w:tcPr>
            <w:tcW w:w="1134" w:type="dxa"/>
            <w:shd w:val="clear" w:color="auto" w:fill="auto"/>
          </w:tcPr>
          <w:p w:rsidR="00E84B14" w:rsidRPr="00210A2C" w:rsidRDefault="00022AB3" w:rsidP="003E59D1">
            <w:pPr>
              <w:pStyle w:val="af0"/>
              <w:jc w:val="both"/>
              <w:rPr>
                <w:sz w:val="24"/>
                <w:lang w:val="uk-UA"/>
              </w:rPr>
            </w:pPr>
            <w:r w:rsidRPr="00210A2C">
              <w:rPr>
                <w:sz w:val="24"/>
                <w:lang w:val="uk-UA"/>
              </w:rPr>
              <w:t>3</w:t>
            </w:r>
          </w:p>
        </w:tc>
        <w:tc>
          <w:tcPr>
            <w:tcW w:w="993" w:type="dxa"/>
            <w:shd w:val="clear" w:color="auto" w:fill="auto"/>
          </w:tcPr>
          <w:p w:rsidR="00E84B14" w:rsidRPr="00210A2C" w:rsidRDefault="00022AB3" w:rsidP="003E59D1">
            <w:pPr>
              <w:pStyle w:val="af0"/>
              <w:jc w:val="both"/>
              <w:rPr>
                <w:sz w:val="24"/>
                <w:lang w:val="uk-UA"/>
              </w:rPr>
            </w:pPr>
            <w:r w:rsidRPr="00210A2C">
              <w:rPr>
                <w:sz w:val="24"/>
                <w:lang w:val="uk-UA"/>
              </w:rPr>
              <w:t>4</w:t>
            </w:r>
          </w:p>
        </w:tc>
        <w:tc>
          <w:tcPr>
            <w:tcW w:w="1134" w:type="dxa"/>
            <w:shd w:val="clear" w:color="auto" w:fill="auto"/>
          </w:tcPr>
          <w:p w:rsidR="00E84B14" w:rsidRPr="00210A2C" w:rsidRDefault="00022AB3" w:rsidP="003E59D1">
            <w:pPr>
              <w:pStyle w:val="af0"/>
              <w:jc w:val="both"/>
              <w:rPr>
                <w:sz w:val="24"/>
                <w:lang w:val="uk-UA"/>
              </w:rPr>
            </w:pPr>
            <w:r w:rsidRPr="00210A2C">
              <w:rPr>
                <w:sz w:val="24"/>
                <w:lang w:val="uk-UA"/>
              </w:rPr>
              <w:t>5</w:t>
            </w:r>
          </w:p>
        </w:tc>
        <w:tc>
          <w:tcPr>
            <w:tcW w:w="1134" w:type="dxa"/>
            <w:shd w:val="clear" w:color="auto" w:fill="auto"/>
          </w:tcPr>
          <w:p w:rsidR="00E84B14" w:rsidRPr="00210A2C" w:rsidRDefault="00022AB3" w:rsidP="003E59D1">
            <w:pPr>
              <w:pStyle w:val="af0"/>
              <w:jc w:val="both"/>
              <w:rPr>
                <w:sz w:val="24"/>
                <w:lang w:val="uk-UA"/>
              </w:rPr>
            </w:pPr>
            <w:r w:rsidRPr="00210A2C">
              <w:rPr>
                <w:sz w:val="24"/>
                <w:lang w:val="uk-UA"/>
              </w:rPr>
              <w:t>6</w:t>
            </w:r>
          </w:p>
        </w:tc>
        <w:tc>
          <w:tcPr>
            <w:tcW w:w="1559" w:type="dxa"/>
            <w:shd w:val="clear" w:color="auto" w:fill="auto"/>
          </w:tcPr>
          <w:p w:rsidR="00E84B14" w:rsidRPr="00210A2C" w:rsidRDefault="00E84B14" w:rsidP="003E59D1">
            <w:pPr>
              <w:pStyle w:val="af0"/>
              <w:jc w:val="both"/>
              <w:rPr>
                <w:sz w:val="24"/>
                <w:lang w:val="uk-UA"/>
              </w:rPr>
            </w:pPr>
            <w:r w:rsidRPr="00210A2C">
              <w:rPr>
                <w:sz w:val="24"/>
                <w:lang w:val="uk-UA"/>
              </w:rPr>
              <w:t>7</w:t>
            </w:r>
          </w:p>
        </w:tc>
      </w:tr>
      <w:tr w:rsidR="00E84B14" w:rsidRPr="00210A2C" w:rsidTr="00BD07D7">
        <w:tc>
          <w:tcPr>
            <w:tcW w:w="1951" w:type="dxa"/>
            <w:shd w:val="clear" w:color="auto" w:fill="auto"/>
          </w:tcPr>
          <w:p w:rsidR="00E84B14" w:rsidRPr="00210A2C" w:rsidRDefault="00E84B14" w:rsidP="003E59D1">
            <w:pPr>
              <w:pStyle w:val="af0"/>
              <w:jc w:val="both"/>
              <w:rPr>
                <w:sz w:val="24"/>
                <w:lang w:val="uk-UA"/>
              </w:rPr>
            </w:pPr>
            <w:r w:rsidRPr="00210A2C">
              <w:rPr>
                <w:sz w:val="24"/>
                <w:lang w:val="uk-UA"/>
              </w:rPr>
              <w:t xml:space="preserve">Обсяг ресурсів, всього, </w:t>
            </w:r>
            <w:r w:rsidR="00DD477E" w:rsidRPr="00210A2C">
              <w:rPr>
                <w:sz w:val="24"/>
                <w:lang w:val="uk-UA"/>
              </w:rPr>
              <w:t xml:space="preserve">тис. грн </w:t>
            </w:r>
            <w:r w:rsidRPr="00210A2C">
              <w:rPr>
                <w:sz w:val="24"/>
                <w:lang w:val="uk-UA"/>
              </w:rPr>
              <w:t xml:space="preserve">у тому числі: </w:t>
            </w:r>
          </w:p>
        </w:tc>
        <w:tc>
          <w:tcPr>
            <w:tcW w:w="1559" w:type="dxa"/>
            <w:shd w:val="clear" w:color="auto" w:fill="auto"/>
          </w:tcPr>
          <w:p w:rsidR="00E84B14" w:rsidRPr="003E59D1" w:rsidRDefault="00DF5F96" w:rsidP="003E59D1">
            <w:pPr>
              <w:pStyle w:val="af0"/>
              <w:jc w:val="both"/>
              <w:rPr>
                <w:b/>
                <w:sz w:val="24"/>
                <w:lang w:val="uk-UA"/>
              </w:rPr>
            </w:pPr>
            <w:r w:rsidRPr="003E59D1">
              <w:rPr>
                <w:b/>
                <w:sz w:val="24"/>
                <w:lang w:val="uk-UA"/>
              </w:rPr>
              <w:t>166</w:t>
            </w:r>
            <w:r w:rsidR="006F5064" w:rsidRPr="003E59D1">
              <w:rPr>
                <w:b/>
                <w:sz w:val="24"/>
                <w:lang w:val="uk-UA"/>
              </w:rPr>
              <w:t>,</w:t>
            </w:r>
            <w:r w:rsidRPr="003E59D1">
              <w:rPr>
                <w:b/>
                <w:sz w:val="24"/>
                <w:lang w:val="uk-UA"/>
              </w:rPr>
              <w:t>5</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200,0</w:t>
            </w:r>
          </w:p>
        </w:tc>
        <w:tc>
          <w:tcPr>
            <w:tcW w:w="993" w:type="dxa"/>
            <w:shd w:val="clear" w:color="auto" w:fill="auto"/>
          </w:tcPr>
          <w:p w:rsidR="00E84B14" w:rsidRPr="00210A2C" w:rsidRDefault="00210A2C" w:rsidP="003E59D1">
            <w:pPr>
              <w:pStyle w:val="af0"/>
              <w:jc w:val="both"/>
              <w:rPr>
                <w:b/>
                <w:sz w:val="24"/>
                <w:lang w:val="uk-UA"/>
              </w:rPr>
            </w:pPr>
            <w:r w:rsidRPr="00210A2C">
              <w:rPr>
                <w:b/>
                <w:sz w:val="24"/>
                <w:lang w:val="uk-UA"/>
              </w:rPr>
              <w:t>300,0</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400,0</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343</w:t>
            </w:r>
            <w:r w:rsidR="003E59D1">
              <w:rPr>
                <w:b/>
                <w:sz w:val="24"/>
                <w:lang w:val="uk-UA"/>
              </w:rPr>
              <w:t>8</w:t>
            </w:r>
            <w:r w:rsidRPr="00210A2C">
              <w:rPr>
                <w:b/>
                <w:sz w:val="24"/>
                <w:lang w:val="uk-UA"/>
              </w:rPr>
              <w:t>,2</w:t>
            </w:r>
          </w:p>
        </w:tc>
        <w:tc>
          <w:tcPr>
            <w:tcW w:w="1559" w:type="dxa"/>
            <w:shd w:val="clear" w:color="auto" w:fill="auto"/>
          </w:tcPr>
          <w:p w:rsidR="00E84B14" w:rsidRPr="00210A2C" w:rsidRDefault="00412868" w:rsidP="003E59D1">
            <w:pPr>
              <w:pStyle w:val="af0"/>
              <w:jc w:val="both"/>
              <w:rPr>
                <w:b/>
                <w:sz w:val="24"/>
                <w:lang w:val="uk-UA"/>
              </w:rPr>
            </w:pPr>
            <w:r w:rsidRPr="00210A2C">
              <w:rPr>
                <w:b/>
                <w:sz w:val="24"/>
                <w:lang w:val="uk-UA"/>
              </w:rPr>
              <w:t>4</w:t>
            </w:r>
            <w:r w:rsidR="00C41189">
              <w:rPr>
                <w:b/>
                <w:sz w:val="24"/>
                <w:lang w:val="uk-UA"/>
              </w:rPr>
              <w:t>504</w:t>
            </w:r>
            <w:r w:rsidRPr="00210A2C">
              <w:rPr>
                <w:b/>
                <w:sz w:val="24"/>
                <w:lang w:val="uk-UA"/>
              </w:rPr>
              <w:t>,7</w:t>
            </w:r>
          </w:p>
        </w:tc>
      </w:tr>
      <w:tr w:rsidR="00E84B14" w:rsidRPr="00210A2C" w:rsidTr="00BD07D7">
        <w:trPr>
          <w:trHeight w:val="449"/>
        </w:trPr>
        <w:tc>
          <w:tcPr>
            <w:tcW w:w="1951" w:type="dxa"/>
            <w:shd w:val="clear" w:color="auto" w:fill="auto"/>
          </w:tcPr>
          <w:p w:rsidR="00E84B14" w:rsidRPr="00210A2C" w:rsidRDefault="00E84B14" w:rsidP="003E59D1">
            <w:pPr>
              <w:pStyle w:val="af0"/>
              <w:jc w:val="both"/>
              <w:rPr>
                <w:sz w:val="24"/>
                <w:lang w:val="uk-UA"/>
              </w:rPr>
            </w:pPr>
            <w:r w:rsidRPr="00210A2C">
              <w:rPr>
                <w:sz w:val="24"/>
                <w:lang w:val="uk-UA"/>
              </w:rPr>
              <w:t>Державний бюджет</w:t>
            </w:r>
            <w:r w:rsidR="00DD477E" w:rsidRPr="00210A2C">
              <w:rPr>
                <w:sz w:val="24"/>
                <w:lang w:val="uk-UA"/>
              </w:rPr>
              <w:t>, тис. грн</w:t>
            </w:r>
          </w:p>
        </w:tc>
        <w:tc>
          <w:tcPr>
            <w:tcW w:w="1559" w:type="dxa"/>
            <w:shd w:val="clear" w:color="auto" w:fill="auto"/>
          </w:tcPr>
          <w:p w:rsidR="00E84B14" w:rsidRPr="003E59D1" w:rsidRDefault="00DD477E" w:rsidP="003E59D1">
            <w:pPr>
              <w:pStyle w:val="af0"/>
              <w:jc w:val="both"/>
              <w:rPr>
                <w:b/>
                <w:sz w:val="24"/>
                <w:lang w:val="uk-UA"/>
              </w:rPr>
            </w:pPr>
            <w:r w:rsidRPr="003E59D1">
              <w:rPr>
                <w:b/>
                <w:sz w:val="24"/>
                <w:lang w:val="uk-UA"/>
              </w:rPr>
              <w:t>-</w:t>
            </w:r>
          </w:p>
        </w:tc>
        <w:tc>
          <w:tcPr>
            <w:tcW w:w="1134" w:type="dxa"/>
            <w:shd w:val="clear" w:color="auto" w:fill="auto"/>
          </w:tcPr>
          <w:p w:rsidR="00E84B14" w:rsidRPr="00210A2C" w:rsidRDefault="00DD477E" w:rsidP="003E59D1">
            <w:pPr>
              <w:pStyle w:val="af0"/>
              <w:jc w:val="both"/>
              <w:rPr>
                <w:b/>
                <w:sz w:val="24"/>
                <w:lang w:val="uk-UA"/>
              </w:rPr>
            </w:pPr>
            <w:r w:rsidRPr="00210A2C">
              <w:rPr>
                <w:b/>
                <w:sz w:val="24"/>
                <w:lang w:val="uk-UA"/>
              </w:rPr>
              <w:t>-</w:t>
            </w:r>
          </w:p>
        </w:tc>
        <w:tc>
          <w:tcPr>
            <w:tcW w:w="993" w:type="dxa"/>
            <w:shd w:val="clear" w:color="auto" w:fill="auto"/>
          </w:tcPr>
          <w:p w:rsidR="00E84B14" w:rsidRPr="00210A2C" w:rsidRDefault="00DD477E" w:rsidP="003E59D1">
            <w:pPr>
              <w:pStyle w:val="af0"/>
              <w:jc w:val="both"/>
              <w:rPr>
                <w:b/>
                <w:sz w:val="24"/>
                <w:lang w:val="uk-UA"/>
              </w:rPr>
            </w:pPr>
            <w:r w:rsidRPr="00210A2C">
              <w:rPr>
                <w:b/>
                <w:sz w:val="24"/>
                <w:lang w:val="uk-UA"/>
              </w:rPr>
              <w:t>-</w:t>
            </w:r>
          </w:p>
        </w:tc>
        <w:tc>
          <w:tcPr>
            <w:tcW w:w="1134" w:type="dxa"/>
            <w:shd w:val="clear" w:color="auto" w:fill="auto"/>
          </w:tcPr>
          <w:p w:rsidR="00E84B14" w:rsidRPr="00210A2C" w:rsidRDefault="00DD477E" w:rsidP="003E59D1">
            <w:pPr>
              <w:pStyle w:val="af0"/>
              <w:jc w:val="both"/>
              <w:rPr>
                <w:b/>
                <w:sz w:val="24"/>
                <w:lang w:val="uk-UA"/>
              </w:rPr>
            </w:pPr>
            <w:r w:rsidRPr="00210A2C">
              <w:rPr>
                <w:b/>
                <w:sz w:val="24"/>
                <w:lang w:val="uk-UA"/>
              </w:rPr>
              <w:t>-</w:t>
            </w:r>
          </w:p>
        </w:tc>
        <w:tc>
          <w:tcPr>
            <w:tcW w:w="1134" w:type="dxa"/>
            <w:shd w:val="clear" w:color="auto" w:fill="auto"/>
          </w:tcPr>
          <w:p w:rsidR="00E84B14" w:rsidRPr="00210A2C" w:rsidRDefault="00DD477E" w:rsidP="003E59D1">
            <w:pPr>
              <w:pStyle w:val="af0"/>
              <w:jc w:val="both"/>
              <w:rPr>
                <w:b/>
                <w:sz w:val="24"/>
                <w:lang w:val="uk-UA"/>
              </w:rPr>
            </w:pPr>
            <w:r w:rsidRPr="00210A2C">
              <w:rPr>
                <w:b/>
                <w:sz w:val="24"/>
                <w:lang w:val="uk-UA"/>
              </w:rPr>
              <w:t>-</w:t>
            </w:r>
          </w:p>
        </w:tc>
        <w:tc>
          <w:tcPr>
            <w:tcW w:w="1559" w:type="dxa"/>
            <w:shd w:val="clear" w:color="auto" w:fill="auto"/>
          </w:tcPr>
          <w:p w:rsidR="00E84B14" w:rsidRPr="00210A2C" w:rsidRDefault="00E91636" w:rsidP="003E59D1">
            <w:pPr>
              <w:pStyle w:val="af0"/>
              <w:jc w:val="both"/>
              <w:rPr>
                <w:b/>
                <w:sz w:val="24"/>
                <w:lang w:val="uk-UA"/>
              </w:rPr>
            </w:pPr>
            <w:r w:rsidRPr="00210A2C">
              <w:rPr>
                <w:b/>
                <w:sz w:val="24"/>
                <w:lang w:val="uk-UA"/>
              </w:rPr>
              <w:t>-</w:t>
            </w:r>
          </w:p>
        </w:tc>
      </w:tr>
      <w:tr w:rsidR="00E84B14" w:rsidRPr="00210A2C" w:rsidTr="00BD07D7">
        <w:trPr>
          <w:trHeight w:val="659"/>
        </w:trPr>
        <w:tc>
          <w:tcPr>
            <w:tcW w:w="1951" w:type="dxa"/>
            <w:shd w:val="clear" w:color="auto" w:fill="auto"/>
          </w:tcPr>
          <w:p w:rsidR="00E84B14" w:rsidRPr="00210A2C" w:rsidRDefault="00E84B14" w:rsidP="003E59D1">
            <w:pPr>
              <w:pStyle w:val="af0"/>
              <w:jc w:val="both"/>
              <w:rPr>
                <w:sz w:val="24"/>
                <w:lang w:val="uk-UA"/>
              </w:rPr>
            </w:pPr>
            <w:r w:rsidRPr="00210A2C">
              <w:rPr>
                <w:sz w:val="24"/>
                <w:lang w:val="uk-UA"/>
              </w:rPr>
              <w:t>Місцевий бюджет</w:t>
            </w:r>
            <w:r w:rsidR="00DD477E" w:rsidRPr="00210A2C">
              <w:rPr>
                <w:sz w:val="24"/>
                <w:lang w:val="uk-UA"/>
              </w:rPr>
              <w:t>, тис. грн</w:t>
            </w:r>
          </w:p>
        </w:tc>
        <w:tc>
          <w:tcPr>
            <w:tcW w:w="1559" w:type="dxa"/>
            <w:shd w:val="clear" w:color="auto" w:fill="auto"/>
          </w:tcPr>
          <w:p w:rsidR="00E84B14" w:rsidRPr="003E59D1" w:rsidRDefault="00DF5F96" w:rsidP="003E59D1">
            <w:pPr>
              <w:pStyle w:val="af0"/>
              <w:jc w:val="both"/>
              <w:rPr>
                <w:b/>
                <w:sz w:val="24"/>
                <w:lang w:val="uk-UA"/>
              </w:rPr>
            </w:pPr>
            <w:r w:rsidRPr="003E59D1">
              <w:rPr>
                <w:b/>
                <w:sz w:val="24"/>
                <w:lang w:val="uk-UA"/>
              </w:rPr>
              <w:t>166,5</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200,0</w:t>
            </w:r>
          </w:p>
        </w:tc>
        <w:tc>
          <w:tcPr>
            <w:tcW w:w="993" w:type="dxa"/>
            <w:shd w:val="clear" w:color="auto" w:fill="auto"/>
          </w:tcPr>
          <w:p w:rsidR="00E84B14" w:rsidRPr="00210A2C" w:rsidRDefault="00210A2C" w:rsidP="003E59D1">
            <w:pPr>
              <w:pStyle w:val="af0"/>
              <w:jc w:val="both"/>
              <w:rPr>
                <w:b/>
                <w:sz w:val="24"/>
                <w:lang w:val="uk-UA"/>
              </w:rPr>
            </w:pPr>
            <w:r w:rsidRPr="00210A2C">
              <w:rPr>
                <w:b/>
                <w:sz w:val="24"/>
                <w:lang w:val="uk-UA"/>
              </w:rPr>
              <w:t>300,0</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400,0</w:t>
            </w:r>
          </w:p>
        </w:tc>
        <w:tc>
          <w:tcPr>
            <w:tcW w:w="1134" w:type="dxa"/>
            <w:shd w:val="clear" w:color="auto" w:fill="auto"/>
          </w:tcPr>
          <w:p w:rsidR="00E84B14" w:rsidRPr="00210A2C" w:rsidRDefault="00210A2C" w:rsidP="003E59D1">
            <w:pPr>
              <w:pStyle w:val="af0"/>
              <w:jc w:val="both"/>
              <w:rPr>
                <w:b/>
                <w:sz w:val="24"/>
                <w:lang w:val="uk-UA"/>
              </w:rPr>
            </w:pPr>
            <w:r w:rsidRPr="00210A2C">
              <w:rPr>
                <w:b/>
                <w:sz w:val="24"/>
                <w:lang w:val="uk-UA"/>
              </w:rPr>
              <w:t>343</w:t>
            </w:r>
            <w:r w:rsidR="003E59D1">
              <w:rPr>
                <w:b/>
                <w:sz w:val="24"/>
                <w:lang w:val="uk-UA"/>
              </w:rPr>
              <w:t>8</w:t>
            </w:r>
            <w:r w:rsidRPr="00210A2C">
              <w:rPr>
                <w:b/>
                <w:sz w:val="24"/>
                <w:lang w:val="uk-UA"/>
              </w:rPr>
              <w:t>,2</w:t>
            </w:r>
          </w:p>
        </w:tc>
        <w:tc>
          <w:tcPr>
            <w:tcW w:w="1559" w:type="dxa"/>
            <w:shd w:val="clear" w:color="auto" w:fill="auto"/>
          </w:tcPr>
          <w:p w:rsidR="00E84B14" w:rsidRPr="00210A2C" w:rsidRDefault="00412868" w:rsidP="003E59D1">
            <w:pPr>
              <w:pStyle w:val="af0"/>
              <w:jc w:val="both"/>
              <w:rPr>
                <w:b/>
                <w:sz w:val="24"/>
                <w:lang w:val="uk-UA"/>
              </w:rPr>
            </w:pPr>
            <w:r w:rsidRPr="00210A2C">
              <w:rPr>
                <w:b/>
                <w:sz w:val="24"/>
                <w:lang w:val="uk-UA"/>
              </w:rPr>
              <w:t>4</w:t>
            </w:r>
            <w:r w:rsidR="00C41189">
              <w:rPr>
                <w:b/>
                <w:sz w:val="24"/>
                <w:lang w:val="uk-UA"/>
              </w:rPr>
              <w:t>504</w:t>
            </w:r>
            <w:r w:rsidRPr="00210A2C">
              <w:rPr>
                <w:b/>
                <w:sz w:val="24"/>
                <w:lang w:val="uk-UA"/>
              </w:rPr>
              <w:t>,7</w:t>
            </w:r>
          </w:p>
        </w:tc>
      </w:tr>
    </w:tbl>
    <w:p w:rsidR="003E59D1" w:rsidRDefault="003E59D1" w:rsidP="003E59D1">
      <w:pPr>
        <w:pStyle w:val="af0"/>
        <w:jc w:val="both"/>
        <w:rPr>
          <w:b/>
          <w:u w:val="single"/>
          <w:lang w:val="uk-UA"/>
        </w:rPr>
      </w:pPr>
    </w:p>
    <w:p w:rsidR="00E04E4F" w:rsidRPr="00E84B14" w:rsidRDefault="00A22ECE" w:rsidP="00E04E4F">
      <w:pPr>
        <w:pStyle w:val="af0"/>
        <w:jc w:val="center"/>
        <w:rPr>
          <w:b/>
          <w:u w:val="single"/>
          <w:lang w:val="uk-UA"/>
        </w:rPr>
      </w:pPr>
      <w:proofErr w:type="gramStart"/>
      <w:r w:rsidRPr="00E84B14">
        <w:rPr>
          <w:b/>
          <w:u w:val="single"/>
          <w:lang w:val="en-US"/>
        </w:rPr>
        <w:t>VII</w:t>
      </w:r>
      <w:r w:rsidRPr="00E84B14">
        <w:rPr>
          <w:b/>
          <w:u w:val="single"/>
          <w:lang w:val="uk-UA"/>
        </w:rPr>
        <w:t>І.</w:t>
      </w:r>
      <w:proofErr w:type="gramEnd"/>
      <w:r w:rsidRPr="00E84B14">
        <w:rPr>
          <w:b/>
          <w:u w:val="single"/>
          <w:lang w:val="uk-UA"/>
        </w:rPr>
        <w:t xml:space="preserve"> СТРОКИ ТА ЕТАПИ ВИКОНАННЯ ПРОГРАМИ</w:t>
      </w:r>
    </w:p>
    <w:p w:rsidR="00A22ECE" w:rsidRPr="00E84B14" w:rsidRDefault="00A22ECE" w:rsidP="003E59D1">
      <w:pPr>
        <w:pStyle w:val="af0"/>
        <w:jc w:val="both"/>
        <w:rPr>
          <w:lang w:val="uk-UA"/>
        </w:rPr>
      </w:pPr>
      <w:r w:rsidRPr="00E84B14">
        <w:rPr>
          <w:lang w:val="uk-UA"/>
        </w:rPr>
        <w:t>Строки виконання Програми – 20</w:t>
      </w:r>
      <w:r w:rsidR="00E84B14" w:rsidRPr="00E84B14">
        <w:rPr>
          <w:lang w:val="uk-UA"/>
        </w:rPr>
        <w:t>21</w:t>
      </w:r>
      <w:r w:rsidRPr="00E84B14">
        <w:rPr>
          <w:lang w:val="uk-UA"/>
        </w:rPr>
        <w:t xml:space="preserve"> - 202</w:t>
      </w:r>
      <w:r w:rsidR="00E84B14" w:rsidRPr="00E84B14">
        <w:rPr>
          <w:lang w:val="uk-UA"/>
        </w:rPr>
        <w:t>5</w:t>
      </w:r>
      <w:r w:rsidRPr="00E84B14">
        <w:rPr>
          <w:lang w:val="uk-UA"/>
        </w:rPr>
        <w:t xml:space="preserve"> роки. </w:t>
      </w:r>
    </w:p>
    <w:p w:rsidR="000C3F2B" w:rsidRDefault="00A22ECE" w:rsidP="003E59D1">
      <w:pPr>
        <w:pStyle w:val="af0"/>
        <w:jc w:val="both"/>
        <w:rPr>
          <w:spacing w:val="-3"/>
          <w:lang w:val="uk-UA"/>
        </w:rPr>
      </w:pPr>
      <w:r w:rsidRPr="00E84B14">
        <w:rPr>
          <w:lang w:val="uk-UA"/>
        </w:rPr>
        <w:t xml:space="preserve">Реалізацію Програми планується здійснити шляхом виконання заходів щодо </w:t>
      </w:r>
      <w:r w:rsidRPr="00E84B14">
        <w:rPr>
          <w:spacing w:val="-3"/>
          <w:lang w:val="uk-UA"/>
        </w:rPr>
        <w:t>забезпечення виконання рішень суду на 20</w:t>
      </w:r>
      <w:r w:rsidR="00E84B14" w:rsidRPr="00E84B14">
        <w:rPr>
          <w:spacing w:val="-3"/>
          <w:lang w:val="uk-UA"/>
        </w:rPr>
        <w:t>21</w:t>
      </w:r>
      <w:r w:rsidRPr="00E84B14">
        <w:rPr>
          <w:spacing w:val="-3"/>
          <w:lang w:val="uk-UA"/>
        </w:rPr>
        <w:t>-202</w:t>
      </w:r>
      <w:r w:rsidR="00E84B14" w:rsidRPr="00E84B14">
        <w:rPr>
          <w:spacing w:val="-3"/>
          <w:lang w:val="uk-UA"/>
        </w:rPr>
        <w:t>5</w:t>
      </w:r>
      <w:r w:rsidRPr="00E84B14">
        <w:rPr>
          <w:spacing w:val="-3"/>
          <w:lang w:val="uk-UA"/>
        </w:rPr>
        <w:t xml:space="preserve"> роки.</w:t>
      </w:r>
    </w:p>
    <w:p w:rsidR="0073124B" w:rsidRPr="00BD07D7" w:rsidRDefault="0073124B" w:rsidP="003E59D1">
      <w:pPr>
        <w:pStyle w:val="af0"/>
        <w:jc w:val="both"/>
        <w:rPr>
          <w:spacing w:val="-3"/>
          <w:lang w:val="uk-UA"/>
        </w:rPr>
      </w:pPr>
    </w:p>
    <w:p w:rsidR="00E04E4F" w:rsidRPr="00E91636" w:rsidRDefault="00A22ECE" w:rsidP="00E04E4F">
      <w:pPr>
        <w:pStyle w:val="af0"/>
        <w:jc w:val="center"/>
        <w:rPr>
          <w:b/>
          <w:u w:val="single"/>
          <w:lang w:val="uk-UA"/>
        </w:rPr>
      </w:pPr>
      <w:r w:rsidRPr="00E91636">
        <w:rPr>
          <w:b/>
          <w:u w:val="single"/>
          <w:lang w:val="uk-UA"/>
        </w:rPr>
        <w:t>ІХ. КООРДИНАЦІЯ ТА КОНТРОЛЬ ЗА ХОДОМ ВИКОНАННЯ ПРОГРАМИ</w:t>
      </w:r>
    </w:p>
    <w:p w:rsidR="00A22ECE" w:rsidRPr="00FB416B" w:rsidRDefault="00A22ECE" w:rsidP="003E59D1">
      <w:pPr>
        <w:pStyle w:val="af0"/>
        <w:jc w:val="both"/>
        <w:rPr>
          <w:spacing w:val="10"/>
          <w:lang w:val="uk-UA"/>
        </w:rPr>
      </w:pPr>
      <w:r w:rsidRPr="00E91636">
        <w:rPr>
          <w:color w:val="4F81BD" w:themeColor="accent1"/>
          <w:lang w:val="uk-UA"/>
        </w:rPr>
        <w:tab/>
      </w:r>
      <w:r w:rsidRPr="00E91636">
        <w:rPr>
          <w:lang w:val="uk-UA"/>
        </w:rPr>
        <w:t xml:space="preserve">Контроль за ходом виконання Програми покладається на </w:t>
      </w:r>
      <w:r w:rsidR="00231C8E" w:rsidRPr="003E59D1">
        <w:rPr>
          <w:spacing w:val="10"/>
          <w:lang w:val="uk-UA"/>
        </w:rPr>
        <w:t xml:space="preserve">постійну </w:t>
      </w:r>
      <w:r w:rsidR="003E59D1" w:rsidRPr="003E59D1">
        <w:rPr>
          <w:spacing w:val="10"/>
          <w:lang w:val="uk-UA"/>
        </w:rPr>
        <w:t xml:space="preserve">депутатську комісію з питань планування, бюджету, фінансів, економічних реформ, інвестицій, підприємництва та торгівлі </w:t>
      </w:r>
      <w:r w:rsidR="00E04E4F">
        <w:rPr>
          <w:lang w:val="uk-UA"/>
        </w:rPr>
        <w:t xml:space="preserve">Павлоградської </w:t>
      </w:r>
      <w:r w:rsidR="00231C8E" w:rsidRPr="003E59D1">
        <w:rPr>
          <w:lang w:val="uk-UA"/>
        </w:rPr>
        <w:t xml:space="preserve"> міської ради</w:t>
      </w:r>
      <w:r w:rsidRPr="003E59D1">
        <w:rPr>
          <w:spacing w:val="10"/>
          <w:lang w:val="uk-UA"/>
        </w:rPr>
        <w:t>.</w:t>
      </w:r>
      <w:r w:rsidR="000C3F2B" w:rsidRPr="00210A2C">
        <w:rPr>
          <w:spacing w:val="10"/>
          <w:lang w:val="uk-UA"/>
        </w:rPr>
        <w:t xml:space="preserve"> </w:t>
      </w:r>
      <w:r w:rsidRPr="00210A2C">
        <w:rPr>
          <w:lang w:val="uk-UA"/>
        </w:rPr>
        <w:t xml:space="preserve">Моніторинг виконання програми здійснюється </w:t>
      </w:r>
      <w:r w:rsidR="00210A2C" w:rsidRPr="00210A2C">
        <w:rPr>
          <w:lang w:val="uk-UA"/>
        </w:rPr>
        <w:t>фінансовим управлінням Павлоградської</w:t>
      </w:r>
      <w:r w:rsidRPr="00210A2C">
        <w:rPr>
          <w:lang w:val="uk-UA"/>
        </w:rPr>
        <w:t xml:space="preserve"> міської ради.</w:t>
      </w:r>
      <w:r w:rsidRPr="00E91636">
        <w:rPr>
          <w:lang w:val="uk-UA"/>
        </w:rPr>
        <w:t xml:space="preserve"> </w:t>
      </w:r>
      <w:r w:rsidR="00535740">
        <w:rPr>
          <w:lang w:val="uk-UA"/>
        </w:rPr>
        <w:t>В</w:t>
      </w:r>
      <w:r w:rsidRPr="00E91636">
        <w:rPr>
          <w:lang w:val="uk-UA"/>
        </w:rPr>
        <w:t>иконав</w:t>
      </w:r>
      <w:r w:rsidR="00535740">
        <w:rPr>
          <w:lang w:val="uk-UA"/>
        </w:rPr>
        <w:t>ець</w:t>
      </w:r>
      <w:r w:rsidRPr="00E91636">
        <w:rPr>
          <w:lang w:val="uk-UA"/>
        </w:rPr>
        <w:t xml:space="preserve"> Програм</w:t>
      </w:r>
      <w:r w:rsidR="00535740">
        <w:rPr>
          <w:lang w:val="uk-UA"/>
        </w:rPr>
        <w:t>и</w:t>
      </w:r>
      <w:r w:rsidRPr="00E91636">
        <w:rPr>
          <w:lang w:val="uk-UA"/>
        </w:rPr>
        <w:t xml:space="preserve"> повин</w:t>
      </w:r>
      <w:r w:rsidR="00535740">
        <w:rPr>
          <w:lang w:val="uk-UA"/>
        </w:rPr>
        <w:t>ен</w:t>
      </w:r>
      <w:r w:rsidRPr="00E91636">
        <w:rPr>
          <w:lang w:val="uk-UA"/>
        </w:rPr>
        <w:t xml:space="preserve"> забезпечити виконання затверджених заходів та інформувати </w:t>
      </w:r>
      <w:r w:rsidR="00210A2C" w:rsidRPr="00210A2C">
        <w:rPr>
          <w:lang w:val="uk-UA"/>
        </w:rPr>
        <w:t>фінансов</w:t>
      </w:r>
      <w:r w:rsidR="00210A2C">
        <w:rPr>
          <w:lang w:val="uk-UA"/>
        </w:rPr>
        <w:t>е управління</w:t>
      </w:r>
      <w:r w:rsidR="00210A2C" w:rsidRPr="00210A2C">
        <w:rPr>
          <w:lang w:val="uk-UA"/>
        </w:rPr>
        <w:t xml:space="preserve"> Павлоградської міської ради</w:t>
      </w:r>
      <w:r w:rsidR="00535740">
        <w:rPr>
          <w:lang w:val="uk-UA"/>
        </w:rPr>
        <w:t xml:space="preserve"> </w:t>
      </w:r>
      <w:r w:rsidRPr="00E91636">
        <w:rPr>
          <w:lang w:val="uk-UA"/>
        </w:rPr>
        <w:t xml:space="preserve">про хід виконання заходів </w:t>
      </w:r>
      <w:r w:rsidRPr="0059184E">
        <w:rPr>
          <w:lang w:val="uk-UA"/>
        </w:rPr>
        <w:t xml:space="preserve">до </w:t>
      </w:r>
      <w:r w:rsidR="0059184E" w:rsidRPr="0059184E">
        <w:rPr>
          <w:lang w:val="uk-UA"/>
        </w:rPr>
        <w:t>2</w:t>
      </w:r>
      <w:r w:rsidRPr="0059184E">
        <w:rPr>
          <w:lang w:val="uk-UA"/>
        </w:rPr>
        <w:t xml:space="preserve"> числа місяця</w:t>
      </w:r>
      <w:r w:rsidRPr="00210A2C">
        <w:rPr>
          <w:lang w:val="uk-UA"/>
        </w:rPr>
        <w:t>, наст</w:t>
      </w:r>
      <w:r w:rsidR="000C3F2B" w:rsidRPr="00210A2C">
        <w:rPr>
          <w:lang w:val="uk-UA"/>
        </w:rPr>
        <w:t xml:space="preserve">упного за звітним кварталом. </w:t>
      </w:r>
      <w:r w:rsidRPr="00210A2C">
        <w:rPr>
          <w:lang w:val="uk-UA"/>
        </w:rPr>
        <w:t>Після закінчення терміну</w:t>
      </w:r>
      <w:r w:rsidR="00D13E2C" w:rsidRPr="00210A2C">
        <w:rPr>
          <w:lang w:val="uk-UA"/>
        </w:rPr>
        <w:t xml:space="preserve"> дії</w:t>
      </w:r>
      <w:r w:rsidRPr="00210A2C">
        <w:rPr>
          <w:lang w:val="uk-UA"/>
        </w:rPr>
        <w:t xml:space="preserve"> Програми </w:t>
      </w:r>
      <w:r w:rsidR="00535740" w:rsidRPr="00210A2C">
        <w:rPr>
          <w:lang w:val="uk-UA"/>
        </w:rPr>
        <w:t xml:space="preserve">управління соціального захисту населення Павлоградської </w:t>
      </w:r>
      <w:r w:rsidR="00132FB1" w:rsidRPr="00210A2C">
        <w:rPr>
          <w:lang w:val="uk-UA"/>
        </w:rPr>
        <w:t xml:space="preserve"> міської ради </w:t>
      </w:r>
      <w:r w:rsidR="00E91636" w:rsidRPr="00210A2C">
        <w:rPr>
          <w:lang w:val="uk-UA"/>
        </w:rPr>
        <w:t xml:space="preserve">готує </w:t>
      </w:r>
      <w:r w:rsidRPr="00210A2C">
        <w:rPr>
          <w:lang w:val="uk-UA"/>
        </w:rPr>
        <w:t>підсумковий звіт про її виконання.</w:t>
      </w:r>
    </w:p>
    <w:p w:rsidR="00A22ECE" w:rsidRPr="003A3994" w:rsidRDefault="00A22ECE" w:rsidP="003E59D1">
      <w:pPr>
        <w:pStyle w:val="af0"/>
        <w:jc w:val="both"/>
        <w:rPr>
          <w:lang w:val="uk-UA"/>
        </w:rPr>
      </w:pPr>
      <w:r w:rsidRPr="003A3994">
        <w:rPr>
          <w:lang w:val="uk-UA"/>
        </w:rPr>
        <w:tab/>
      </w:r>
    </w:p>
    <w:p w:rsidR="00756D38" w:rsidRDefault="00756D38" w:rsidP="003E59D1">
      <w:pPr>
        <w:pStyle w:val="af0"/>
        <w:jc w:val="both"/>
        <w:rPr>
          <w:lang w:val="uk-UA"/>
        </w:rPr>
      </w:pPr>
    </w:p>
    <w:p w:rsidR="00641B00" w:rsidRPr="00071911" w:rsidRDefault="00974B53" w:rsidP="003E59D1">
      <w:pPr>
        <w:pStyle w:val="af0"/>
        <w:jc w:val="both"/>
        <w:rPr>
          <w:b/>
          <w:lang w:val="uk-UA"/>
        </w:rPr>
        <w:sectPr w:rsidR="00641B00" w:rsidRPr="00071911" w:rsidSect="000742C9">
          <w:headerReference w:type="default" r:id="rId9"/>
          <w:headerReference w:type="first" r:id="rId10"/>
          <w:pgSz w:w="11906" w:h="16838" w:code="9"/>
          <w:pgMar w:top="1134" w:right="566" w:bottom="1134" w:left="1843" w:header="709" w:footer="709" w:gutter="0"/>
          <w:pgNumType w:start="2"/>
          <w:cols w:space="708"/>
          <w:titlePg/>
          <w:docGrid w:linePitch="381"/>
        </w:sectPr>
      </w:pPr>
      <w:r>
        <w:rPr>
          <w:lang w:val="uk-UA"/>
        </w:rPr>
        <w:t>Секретар міської ради</w:t>
      </w:r>
      <w:r w:rsidR="00AB20E6">
        <w:rPr>
          <w:lang w:val="uk-UA"/>
        </w:rPr>
        <w:t xml:space="preserve">  </w:t>
      </w:r>
      <w:r w:rsidR="00A22ECE">
        <w:rPr>
          <w:lang w:val="uk-UA"/>
        </w:rPr>
        <w:t xml:space="preserve">       </w:t>
      </w:r>
      <w:r>
        <w:rPr>
          <w:lang w:val="uk-UA"/>
        </w:rPr>
        <w:t xml:space="preserve">                      </w:t>
      </w:r>
      <w:r w:rsidR="00A22ECE">
        <w:rPr>
          <w:lang w:val="uk-UA"/>
        </w:rPr>
        <w:t xml:space="preserve">                                  </w:t>
      </w:r>
      <w:r w:rsidR="00535740">
        <w:rPr>
          <w:lang w:val="uk-UA"/>
        </w:rPr>
        <w:t>С.А.</w:t>
      </w:r>
      <w:proofErr w:type="spellStart"/>
      <w:r w:rsidR="00535740">
        <w:rPr>
          <w:lang w:val="uk-UA"/>
        </w:rPr>
        <w:t>Остренко</w:t>
      </w:r>
      <w:proofErr w:type="spellEnd"/>
      <w:r w:rsidR="00A22ECE">
        <w:rPr>
          <w:lang w:val="uk-UA"/>
        </w:rPr>
        <w:t xml:space="preserve">                 </w:t>
      </w:r>
      <w:r>
        <w:rPr>
          <w:lang w:val="uk-UA"/>
        </w:rPr>
        <w:t xml:space="preserve">       </w:t>
      </w:r>
    </w:p>
    <w:p w:rsidR="00641B00" w:rsidRPr="00F60E21" w:rsidRDefault="007D6CF3" w:rsidP="00071911">
      <w:pPr>
        <w:rPr>
          <w:sz w:val="26"/>
          <w:szCs w:val="26"/>
          <w:lang w:val="uk-UA"/>
        </w:rPr>
      </w:pPr>
      <w:r>
        <w:rPr>
          <w:sz w:val="26"/>
          <w:szCs w:val="26"/>
          <w:lang w:val="uk-UA"/>
        </w:rPr>
        <w:lastRenderedPageBreak/>
        <w:t xml:space="preserve">      </w:t>
      </w:r>
      <w:r w:rsidR="00071911">
        <w:rPr>
          <w:sz w:val="26"/>
          <w:szCs w:val="26"/>
          <w:lang w:val="uk-UA"/>
        </w:rPr>
        <w:t xml:space="preserve">                                                                                                                                                                                                    </w:t>
      </w:r>
      <w:r w:rsidR="00641B00" w:rsidRPr="00F60E21">
        <w:rPr>
          <w:sz w:val="26"/>
          <w:szCs w:val="26"/>
          <w:lang w:val="uk-UA"/>
        </w:rPr>
        <w:t>Додаток</w:t>
      </w:r>
    </w:p>
    <w:p w:rsidR="00641B00" w:rsidRPr="00F60E21" w:rsidRDefault="00641B00" w:rsidP="007D6CF3">
      <w:pPr>
        <w:jc w:val="right"/>
        <w:rPr>
          <w:sz w:val="26"/>
          <w:szCs w:val="26"/>
          <w:lang w:val="uk-UA"/>
        </w:rPr>
      </w:pPr>
      <w:r w:rsidRPr="00F60E21">
        <w:rPr>
          <w:sz w:val="26"/>
          <w:szCs w:val="26"/>
          <w:lang w:val="uk-UA"/>
        </w:rPr>
        <w:t xml:space="preserve">    до Програми </w:t>
      </w:r>
    </w:p>
    <w:p w:rsidR="00641B00" w:rsidRPr="00AB4150" w:rsidRDefault="00C62831" w:rsidP="00641B00">
      <w:pPr>
        <w:jc w:val="center"/>
        <w:outlineLvl w:val="0"/>
        <w:rPr>
          <w:b/>
          <w:szCs w:val="28"/>
          <w:u w:val="single"/>
          <w:lang w:val="uk-UA"/>
        </w:rPr>
      </w:pPr>
      <w:r>
        <w:rPr>
          <w:b/>
          <w:szCs w:val="28"/>
          <w:u w:val="single"/>
          <w:lang w:val="uk-UA"/>
        </w:rPr>
        <w:t>НАПРЯМКИ ДІЯЛЬНОСТІ ТА</w:t>
      </w:r>
      <w:r w:rsidR="00641B00" w:rsidRPr="00AB4150">
        <w:rPr>
          <w:b/>
          <w:szCs w:val="28"/>
          <w:u w:val="single"/>
          <w:lang w:val="uk-UA"/>
        </w:rPr>
        <w:t xml:space="preserve"> ЗАХОДИ РЕАЛІЗАЦІЇ </w:t>
      </w:r>
    </w:p>
    <w:p w:rsidR="00641B00" w:rsidRPr="000F58D9" w:rsidRDefault="00641B00" w:rsidP="00641B00">
      <w:pPr>
        <w:jc w:val="center"/>
        <w:outlineLvl w:val="0"/>
        <w:rPr>
          <w:b/>
          <w:sz w:val="24"/>
          <w:u w:val="single"/>
          <w:lang w:val="uk-UA"/>
        </w:rPr>
      </w:pPr>
    </w:p>
    <w:p w:rsidR="00641B00" w:rsidRPr="00C17907" w:rsidRDefault="00641B00" w:rsidP="00641B00">
      <w:pPr>
        <w:shd w:val="clear" w:color="auto" w:fill="FFFFFF"/>
        <w:ind w:right="-1"/>
        <w:jc w:val="center"/>
        <w:rPr>
          <w:b/>
          <w:i/>
          <w:color w:val="000000"/>
          <w:spacing w:val="-3"/>
          <w:szCs w:val="28"/>
          <w:lang w:val="uk-UA"/>
        </w:rPr>
      </w:pPr>
      <w:r w:rsidRPr="00C17907">
        <w:rPr>
          <w:b/>
          <w:i/>
          <w:color w:val="000000"/>
          <w:spacing w:val="-3"/>
          <w:szCs w:val="28"/>
          <w:lang w:val="uk-UA"/>
        </w:rPr>
        <w:t xml:space="preserve">Програми </w:t>
      </w:r>
      <w:r>
        <w:rPr>
          <w:b/>
          <w:i/>
          <w:color w:val="000000"/>
          <w:spacing w:val="-3"/>
          <w:szCs w:val="28"/>
          <w:lang w:val="uk-UA"/>
        </w:rPr>
        <w:t>для з</w:t>
      </w:r>
      <w:r w:rsidRPr="00C17907">
        <w:rPr>
          <w:b/>
          <w:i/>
          <w:color w:val="000000"/>
          <w:spacing w:val="-3"/>
          <w:szCs w:val="28"/>
          <w:lang w:val="uk-UA"/>
        </w:rPr>
        <w:t>абезпечення виконання рішень суду</w:t>
      </w:r>
    </w:p>
    <w:p w:rsidR="00641B00" w:rsidRPr="00641B00" w:rsidRDefault="00641B00" w:rsidP="00641B00">
      <w:pPr>
        <w:shd w:val="clear" w:color="auto" w:fill="FFFFFF"/>
        <w:ind w:right="-1"/>
        <w:jc w:val="center"/>
        <w:rPr>
          <w:b/>
          <w:i/>
          <w:color w:val="000000"/>
          <w:spacing w:val="-3"/>
          <w:szCs w:val="28"/>
          <w:lang w:val="uk-UA"/>
        </w:rPr>
      </w:pPr>
      <w:r w:rsidRPr="00C17907">
        <w:rPr>
          <w:b/>
          <w:i/>
          <w:color w:val="000000"/>
          <w:spacing w:val="-3"/>
          <w:szCs w:val="28"/>
          <w:lang w:val="uk-UA"/>
        </w:rPr>
        <w:t>на 20</w:t>
      </w:r>
      <w:r w:rsidR="00F80E20">
        <w:rPr>
          <w:b/>
          <w:i/>
          <w:color w:val="000000"/>
          <w:spacing w:val="-3"/>
          <w:szCs w:val="28"/>
          <w:lang w:val="uk-UA"/>
        </w:rPr>
        <w:t>21</w:t>
      </w:r>
      <w:r w:rsidRPr="00C17907">
        <w:rPr>
          <w:b/>
          <w:i/>
          <w:color w:val="000000"/>
          <w:spacing w:val="-3"/>
          <w:szCs w:val="28"/>
          <w:lang w:val="uk-UA"/>
        </w:rPr>
        <w:t>-202</w:t>
      </w:r>
      <w:r w:rsidR="00F80E20">
        <w:rPr>
          <w:b/>
          <w:i/>
          <w:color w:val="000000"/>
          <w:spacing w:val="-3"/>
          <w:szCs w:val="28"/>
          <w:lang w:val="uk-UA"/>
        </w:rPr>
        <w:t>5</w:t>
      </w:r>
      <w:r w:rsidRPr="00C17907">
        <w:rPr>
          <w:b/>
          <w:i/>
          <w:color w:val="000000"/>
          <w:spacing w:val="-3"/>
          <w:szCs w:val="28"/>
          <w:lang w:val="uk-UA"/>
        </w:rPr>
        <w:t xml:space="preserve"> роки</w:t>
      </w:r>
    </w:p>
    <w:tbl>
      <w:tblPr>
        <w:tblStyle w:val="a8"/>
        <w:tblW w:w="15026" w:type="dxa"/>
        <w:tblInd w:w="108" w:type="dxa"/>
        <w:tblLayout w:type="fixed"/>
        <w:tblLook w:val="04A0" w:firstRow="1" w:lastRow="0" w:firstColumn="1" w:lastColumn="0" w:noHBand="0" w:noVBand="1"/>
      </w:tblPr>
      <w:tblGrid>
        <w:gridCol w:w="567"/>
        <w:gridCol w:w="1560"/>
        <w:gridCol w:w="1701"/>
        <w:gridCol w:w="992"/>
        <w:gridCol w:w="1701"/>
        <w:gridCol w:w="1276"/>
        <w:gridCol w:w="1134"/>
        <w:gridCol w:w="992"/>
        <w:gridCol w:w="850"/>
        <w:gridCol w:w="851"/>
        <w:gridCol w:w="850"/>
        <w:gridCol w:w="2552"/>
      </w:tblGrid>
      <w:tr w:rsidR="00641B00" w:rsidTr="002A50AA">
        <w:tc>
          <w:tcPr>
            <w:tcW w:w="567" w:type="dxa"/>
            <w:vMerge w:val="restart"/>
            <w:vAlign w:val="center"/>
          </w:tcPr>
          <w:p w:rsidR="00641B00" w:rsidRPr="000F58D9" w:rsidRDefault="00641B00" w:rsidP="00750A76">
            <w:pPr>
              <w:jc w:val="center"/>
              <w:rPr>
                <w:sz w:val="22"/>
                <w:lang w:val="uk-UA"/>
              </w:rPr>
            </w:pPr>
            <w:r w:rsidRPr="000F58D9">
              <w:rPr>
                <w:sz w:val="22"/>
                <w:lang w:val="uk-UA"/>
              </w:rPr>
              <w:t>№ з/п</w:t>
            </w:r>
          </w:p>
        </w:tc>
        <w:tc>
          <w:tcPr>
            <w:tcW w:w="1560" w:type="dxa"/>
            <w:vMerge w:val="restart"/>
            <w:vAlign w:val="center"/>
          </w:tcPr>
          <w:p w:rsidR="00641B00" w:rsidRPr="000F58D9" w:rsidRDefault="00641B00" w:rsidP="00750A76">
            <w:pPr>
              <w:jc w:val="center"/>
              <w:rPr>
                <w:sz w:val="22"/>
                <w:lang w:val="uk-UA"/>
              </w:rPr>
            </w:pPr>
            <w:r w:rsidRPr="000F58D9">
              <w:rPr>
                <w:sz w:val="22"/>
                <w:lang w:val="uk-UA"/>
              </w:rPr>
              <w:t>Завдання</w:t>
            </w:r>
          </w:p>
        </w:tc>
        <w:tc>
          <w:tcPr>
            <w:tcW w:w="1701" w:type="dxa"/>
            <w:vMerge w:val="restart"/>
            <w:vAlign w:val="center"/>
          </w:tcPr>
          <w:p w:rsidR="00641B00" w:rsidRPr="000F58D9" w:rsidRDefault="00641B00" w:rsidP="00750A76">
            <w:pPr>
              <w:jc w:val="center"/>
              <w:rPr>
                <w:sz w:val="22"/>
                <w:lang w:val="uk-UA"/>
              </w:rPr>
            </w:pPr>
            <w:r w:rsidRPr="000F58D9">
              <w:rPr>
                <w:sz w:val="22"/>
                <w:lang w:val="uk-UA"/>
              </w:rPr>
              <w:t>Зміст заходів</w:t>
            </w:r>
          </w:p>
        </w:tc>
        <w:tc>
          <w:tcPr>
            <w:tcW w:w="992" w:type="dxa"/>
            <w:vMerge w:val="restart"/>
            <w:vAlign w:val="center"/>
          </w:tcPr>
          <w:p w:rsidR="00641B00" w:rsidRPr="000F58D9" w:rsidRDefault="00641B00" w:rsidP="00750A76">
            <w:pPr>
              <w:jc w:val="center"/>
              <w:rPr>
                <w:sz w:val="22"/>
                <w:lang w:val="uk-UA"/>
              </w:rPr>
            </w:pPr>
            <w:r w:rsidRPr="000F58D9">
              <w:rPr>
                <w:sz w:val="22"/>
                <w:lang w:val="uk-UA"/>
              </w:rPr>
              <w:t>Термін виконання</w:t>
            </w:r>
          </w:p>
        </w:tc>
        <w:tc>
          <w:tcPr>
            <w:tcW w:w="1701" w:type="dxa"/>
            <w:vMerge w:val="restart"/>
            <w:vAlign w:val="center"/>
          </w:tcPr>
          <w:p w:rsidR="00641B00" w:rsidRPr="000F58D9" w:rsidRDefault="00641B00" w:rsidP="00750A76">
            <w:pPr>
              <w:jc w:val="center"/>
              <w:rPr>
                <w:sz w:val="22"/>
                <w:lang w:val="uk-UA"/>
              </w:rPr>
            </w:pPr>
            <w:r w:rsidRPr="000F58D9">
              <w:rPr>
                <w:sz w:val="22"/>
                <w:lang w:val="uk-UA"/>
              </w:rPr>
              <w:t>Виконавці</w:t>
            </w:r>
          </w:p>
        </w:tc>
        <w:tc>
          <w:tcPr>
            <w:tcW w:w="1276" w:type="dxa"/>
            <w:vMerge w:val="restart"/>
            <w:vAlign w:val="center"/>
          </w:tcPr>
          <w:p w:rsidR="00641B00" w:rsidRPr="000F58D9" w:rsidRDefault="00641B00" w:rsidP="00750A76">
            <w:pPr>
              <w:jc w:val="center"/>
              <w:rPr>
                <w:sz w:val="22"/>
                <w:lang w:val="uk-UA"/>
              </w:rPr>
            </w:pPr>
            <w:r w:rsidRPr="000F58D9">
              <w:rPr>
                <w:sz w:val="22"/>
                <w:lang w:val="uk-UA"/>
              </w:rPr>
              <w:t xml:space="preserve">Джерела фінансування </w:t>
            </w:r>
          </w:p>
        </w:tc>
        <w:tc>
          <w:tcPr>
            <w:tcW w:w="4677" w:type="dxa"/>
            <w:gridSpan w:val="5"/>
            <w:vAlign w:val="center"/>
          </w:tcPr>
          <w:p w:rsidR="00641B00" w:rsidRPr="000F58D9" w:rsidRDefault="00012363" w:rsidP="00750A76">
            <w:pPr>
              <w:jc w:val="center"/>
              <w:rPr>
                <w:sz w:val="22"/>
                <w:lang w:val="uk-UA"/>
              </w:rPr>
            </w:pPr>
            <w:r w:rsidRPr="000F58D9">
              <w:rPr>
                <w:sz w:val="22"/>
                <w:lang w:val="uk-UA"/>
              </w:rPr>
              <w:t xml:space="preserve">Орієнтовний обсяг фінансування </w:t>
            </w:r>
            <w:r w:rsidR="00641B00" w:rsidRPr="000F58D9">
              <w:rPr>
                <w:sz w:val="22"/>
                <w:lang w:val="uk-UA"/>
              </w:rPr>
              <w:t xml:space="preserve"> по роках (тис. грн)</w:t>
            </w:r>
          </w:p>
        </w:tc>
        <w:tc>
          <w:tcPr>
            <w:tcW w:w="2552" w:type="dxa"/>
            <w:vMerge w:val="restart"/>
            <w:vAlign w:val="center"/>
          </w:tcPr>
          <w:p w:rsidR="00641B00" w:rsidRPr="000F58D9" w:rsidRDefault="00641B00" w:rsidP="00750A76">
            <w:pPr>
              <w:ind w:left="-220" w:firstLine="220"/>
              <w:jc w:val="center"/>
              <w:rPr>
                <w:sz w:val="22"/>
                <w:lang w:val="uk-UA"/>
              </w:rPr>
            </w:pPr>
            <w:r w:rsidRPr="000F58D9">
              <w:rPr>
                <w:sz w:val="22"/>
                <w:lang w:val="uk-UA"/>
              </w:rPr>
              <w:t>Очікувані результати</w:t>
            </w:r>
          </w:p>
        </w:tc>
      </w:tr>
      <w:tr w:rsidR="00B73A22" w:rsidTr="002A50AA">
        <w:trPr>
          <w:trHeight w:val="1088"/>
        </w:trPr>
        <w:tc>
          <w:tcPr>
            <w:tcW w:w="567" w:type="dxa"/>
            <w:vMerge/>
            <w:vAlign w:val="center"/>
          </w:tcPr>
          <w:p w:rsidR="00B73A22" w:rsidRPr="00734217" w:rsidRDefault="00B73A22" w:rsidP="00750A76">
            <w:pPr>
              <w:jc w:val="center"/>
              <w:rPr>
                <w:sz w:val="20"/>
                <w:szCs w:val="20"/>
                <w:lang w:val="uk-UA"/>
              </w:rPr>
            </w:pPr>
          </w:p>
        </w:tc>
        <w:tc>
          <w:tcPr>
            <w:tcW w:w="1560" w:type="dxa"/>
            <w:vMerge/>
            <w:vAlign w:val="center"/>
          </w:tcPr>
          <w:p w:rsidR="00B73A22" w:rsidRPr="00734217" w:rsidRDefault="00B73A22" w:rsidP="00750A76">
            <w:pPr>
              <w:jc w:val="center"/>
              <w:rPr>
                <w:sz w:val="20"/>
                <w:szCs w:val="20"/>
                <w:lang w:val="uk-UA"/>
              </w:rPr>
            </w:pPr>
          </w:p>
        </w:tc>
        <w:tc>
          <w:tcPr>
            <w:tcW w:w="1701" w:type="dxa"/>
            <w:vMerge/>
            <w:vAlign w:val="center"/>
          </w:tcPr>
          <w:p w:rsidR="00B73A22" w:rsidRPr="00734217" w:rsidRDefault="00B73A22" w:rsidP="00750A76">
            <w:pPr>
              <w:jc w:val="center"/>
              <w:rPr>
                <w:sz w:val="20"/>
                <w:szCs w:val="20"/>
                <w:lang w:val="uk-UA"/>
              </w:rPr>
            </w:pPr>
          </w:p>
        </w:tc>
        <w:tc>
          <w:tcPr>
            <w:tcW w:w="992" w:type="dxa"/>
            <w:vMerge/>
            <w:vAlign w:val="center"/>
          </w:tcPr>
          <w:p w:rsidR="00B73A22" w:rsidRPr="00734217" w:rsidRDefault="00B73A22" w:rsidP="00750A76">
            <w:pPr>
              <w:jc w:val="center"/>
              <w:rPr>
                <w:sz w:val="20"/>
                <w:szCs w:val="20"/>
                <w:lang w:val="uk-UA"/>
              </w:rPr>
            </w:pPr>
          </w:p>
        </w:tc>
        <w:tc>
          <w:tcPr>
            <w:tcW w:w="1701" w:type="dxa"/>
            <w:vMerge/>
            <w:vAlign w:val="center"/>
          </w:tcPr>
          <w:p w:rsidR="00B73A22" w:rsidRPr="00734217" w:rsidRDefault="00B73A22" w:rsidP="00750A76">
            <w:pPr>
              <w:jc w:val="center"/>
              <w:rPr>
                <w:sz w:val="20"/>
                <w:szCs w:val="20"/>
                <w:lang w:val="uk-UA"/>
              </w:rPr>
            </w:pPr>
          </w:p>
        </w:tc>
        <w:tc>
          <w:tcPr>
            <w:tcW w:w="1276" w:type="dxa"/>
            <w:vMerge/>
            <w:vAlign w:val="center"/>
          </w:tcPr>
          <w:p w:rsidR="00B73A22" w:rsidRPr="00734217" w:rsidRDefault="00B73A22" w:rsidP="00750A76">
            <w:pPr>
              <w:jc w:val="center"/>
              <w:rPr>
                <w:sz w:val="20"/>
                <w:szCs w:val="20"/>
                <w:lang w:val="uk-UA"/>
              </w:rPr>
            </w:pPr>
          </w:p>
        </w:tc>
        <w:tc>
          <w:tcPr>
            <w:tcW w:w="1134" w:type="dxa"/>
            <w:vAlign w:val="center"/>
          </w:tcPr>
          <w:p w:rsidR="00B73A22" w:rsidRPr="00734217" w:rsidRDefault="00B73A22" w:rsidP="00750A76">
            <w:pPr>
              <w:jc w:val="center"/>
              <w:rPr>
                <w:sz w:val="20"/>
                <w:szCs w:val="20"/>
                <w:lang w:val="uk-UA"/>
              </w:rPr>
            </w:pPr>
            <w:r>
              <w:rPr>
                <w:sz w:val="20"/>
                <w:szCs w:val="20"/>
                <w:lang w:val="uk-UA"/>
              </w:rPr>
              <w:t>2021</w:t>
            </w:r>
          </w:p>
        </w:tc>
        <w:tc>
          <w:tcPr>
            <w:tcW w:w="992" w:type="dxa"/>
            <w:vAlign w:val="center"/>
          </w:tcPr>
          <w:p w:rsidR="00B73A22" w:rsidRPr="00734217" w:rsidRDefault="00B73A22" w:rsidP="00750A76">
            <w:pPr>
              <w:jc w:val="center"/>
              <w:rPr>
                <w:sz w:val="20"/>
                <w:szCs w:val="20"/>
                <w:lang w:val="uk-UA"/>
              </w:rPr>
            </w:pPr>
            <w:r>
              <w:rPr>
                <w:sz w:val="20"/>
                <w:szCs w:val="20"/>
                <w:lang w:val="uk-UA"/>
              </w:rPr>
              <w:t>2022</w:t>
            </w:r>
          </w:p>
        </w:tc>
        <w:tc>
          <w:tcPr>
            <w:tcW w:w="850" w:type="dxa"/>
            <w:vAlign w:val="center"/>
          </w:tcPr>
          <w:p w:rsidR="00B73A22" w:rsidRPr="00734217" w:rsidRDefault="00B73A22" w:rsidP="00750A76">
            <w:pPr>
              <w:jc w:val="center"/>
              <w:rPr>
                <w:sz w:val="20"/>
                <w:szCs w:val="20"/>
                <w:lang w:val="uk-UA"/>
              </w:rPr>
            </w:pPr>
            <w:r>
              <w:rPr>
                <w:sz w:val="20"/>
                <w:szCs w:val="20"/>
                <w:lang w:val="uk-UA"/>
              </w:rPr>
              <w:t>2023</w:t>
            </w:r>
          </w:p>
        </w:tc>
        <w:tc>
          <w:tcPr>
            <w:tcW w:w="851" w:type="dxa"/>
            <w:vAlign w:val="center"/>
          </w:tcPr>
          <w:p w:rsidR="00B73A22" w:rsidRPr="00734217" w:rsidRDefault="00B73A22" w:rsidP="00750A76">
            <w:pPr>
              <w:jc w:val="center"/>
              <w:rPr>
                <w:sz w:val="20"/>
                <w:szCs w:val="20"/>
                <w:lang w:val="uk-UA"/>
              </w:rPr>
            </w:pPr>
            <w:r w:rsidRPr="00142C05">
              <w:rPr>
                <w:sz w:val="20"/>
                <w:szCs w:val="20"/>
                <w:lang w:val="uk-UA"/>
              </w:rPr>
              <w:t>202</w:t>
            </w:r>
            <w:r>
              <w:rPr>
                <w:sz w:val="20"/>
                <w:szCs w:val="20"/>
                <w:lang w:val="uk-UA"/>
              </w:rPr>
              <w:t>4</w:t>
            </w:r>
          </w:p>
        </w:tc>
        <w:tc>
          <w:tcPr>
            <w:tcW w:w="850" w:type="dxa"/>
            <w:vAlign w:val="center"/>
          </w:tcPr>
          <w:p w:rsidR="00B73A22" w:rsidRPr="00734217" w:rsidRDefault="00B73A22" w:rsidP="00750A76">
            <w:pPr>
              <w:jc w:val="center"/>
              <w:rPr>
                <w:sz w:val="20"/>
                <w:szCs w:val="20"/>
                <w:lang w:val="uk-UA"/>
              </w:rPr>
            </w:pPr>
            <w:r>
              <w:rPr>
                <w:sz w:val="20"/>
                <w:szCs w:val="20"/>
                <w:lang w:val="uk-UA"/>
              </w:rPr>
              <w:t>2025</w:t>
            </w:r>
          </w:p>
        </w:tc>
        <w:tc>
          <w:tcPr>
            <w:tcW w:w="2552" w:type="dxa"/>
            <w:vMerge/>
            <w:vAlign w:val="center"/>
          </w:tcPr>
          <w:p w:rsidR="00B73A22" w:rsidRPr="00734217" w:rsidRDefault="00B73A22" w:rsidP="00750A76">
            <w:pPr>
              <w:jc w:val="center"/>
              <w:rPr>
                <w:sz w:val="20"/>
                <w:szCs w:val="20"/>
                <w:lang w:val="uk-UA"/>
              </w:rPr>
            </w:pPr>
          </w:p>
        </w:tc>
      </w:tr>
      <w:tr w:rsidR="00B73A22" w:rsidTr="002A50AA">
        <w:tc>
          <w:tcPr>
            <w:tcW w:w="567" w:type="dxa"/>
            <w:vAlign w:val="center"/>
          </w:tcPr>
          <w:p w:rsidR="00B73A22" w:rsidRPr="00734217" w:rsidRDefault="00B73A22" w:rsidP="00750A76">
            <w:pPr>
              <w:jc w:val="center"/>
              <w:rPr>
                <w:sz w:val="20"/>
                <w:szCs w:val="20"/>
                <w:lang w:val="uk-UA"/>
              </w:rPr>
            </w:pPr>
            <w:r w:rsidRPr="00734217">
              <w:rPr>
                <w:sz w:val="20"/>
                <w:szCs w:val="20"/>
                <w:lang w:val="uk-UA"/>
              </w:rPr>
              <w:t>1</w:t>
            </w:r>
          </w:p>
        </w:tc>
        <w:tc>
          <w:tcPr>
            <w:tcW w:w="1560" w:type="dxa"/>
            <w:vAlign w:val="center"/>
          </w:tcPr>
          <w:p w:rsidR="00B73A22" w:rsidRPr="00734217" w:rsidRDefault="00B73A22" w:rsidP="00750A76">
            <w:pPr>
              <w:jc w:val="center"/>
              <w:rPr>
                <w:sz w:val="20"/>
                <w:szCs w:val="20"/>
                <w:lang w:val="uk-UA"/>
              </w:rPr>
            </w:pPr>
            <w:r w:rsidRPr="00734217">
              <w:rPr>
                <w:sz w:val="20"/>
                <w:szCs w:val="20"/>
                <w:lang w:val="uk-UA"/>
              </w:rPr>
              <w:t>2</w:t>
            </w:r>
          </w:p>
        </w:tc>
        <w:tc>
          <w:tcPr>
            <w:tcW w:w="1701" w:type="dxa"/>
            <w:vAlign w:val="center"/>
          </w:tcPr>
          <w:p w:rsidR="00B73A22" w:rsidRPr="00734217" w:rsidRDefault="00B73A22" w:rsidP="00750A76">
            <w:pPr>
              <w:jc w:val="center"/>
              <w:rPr>
                <w:sz w:val="20"/>
                <w:szCs w:val="20"/>
                <w:lang w:val="uk-UA"/>
              </w:rPr>
            </w:pPr>
            <w:r w:rsidRPr="00734217">
              <w:rPr>
                <w:sz w:val="20"/>
                <w:szCs w:val="20"/>
                <w:lang w:val="uk-UA"/>
              </w:rPr>
              <w:t>3</w:t>
            </w:r>
          </w:p>
        </w:tc>
        <w:tc>
          <w:tcPr>
            <w:tcW w:w="992" w:type="dxa"/>
            <w:vAlign w:val="center"/>
          </w:tcPr>
          <w:p w:rsidR="00B73A22" w:rsidRPr="00734217" w:rsidRDefault="00B73A22" w:rsidP="00750A76">
            <w:pPr>
              <w:jc w:val="center"/>
              <w:rPr>
                <w:sz w:val="20"/>
                <w:szCs w:val="20"/>
                <w:lang w:val="uk-UA"/>
              </w:rPr>
            </w:pPr>
            <w:r w:rsidRPr="00734217">
              <w:rPr>
                <w:sz w:val="20"/>
                <w:szCs w:val="20"/>
                <w:lang w:val="uk-UA"/>
              </w:rPr>
              <w:t>4</w:t>
            </w:r>
          </w:p>
        </w:tc>
        <w:tc>
          <w:tcPr>
            <w:tcW w:w="1701" w:type="dxa"/>
            <w:vAlign w:val="center"/>
          </w:tcPr>
          <w:p w:rsidR="00B73A22" w:rsidRPr="00734217" w:rsidRDefault="00B73A22" w:rsidP="00750A76">
            <w:pPr>
              <w:jc w:val="center"/>
              <w:rPr>
                <w:sz w:val="20"/>
                <w:szCs w:val="20"/>
                <w:lang w:val="uk-UA"/>
              </w:rPr>
            </w:pPr>
            <w:r w:rsidRPr="00734217">
              <w:rPr>
                <w:sz w:val="20"/>
                <w:szCs w:val="20"/>
                <w:lang w:val="uk-UA"/>
              </w:rPr>
              <w:t>5</w:t>
            </w:r>
          </w:p>
        </w:tc>
        <w:tc>
          <w:tcPr>
            <w:tcW w:w="1276" w:type="dxa"/>
            <w:vAlign w:val="center"/>
          </w:tcPr>
          <w:p w:rsidR="00B73A22" w:rsidRPr="00734217" w:rsidRDefault="00B73A22" w:rsidP="00750A76">
            <w:pPr>
              <w:jc w:val="center"/>
              <w:rPr>
                <w:sz w:val="20"/>
                <w:szCs w:val="20"/>
                <w:lang w:val="uk-UA"/>
              </w:rPr>
            </w:pPr>
            <w:r w:rsidRPr="00734217">
              <w:rPr>
                <w:sz w:val="20"/>
                <w:szCs w:val="20"/>
                <w:lang w:val="uk-UA"/>
              </w:rPr>
              <w:t>6</w:t>
            </w:r>
          </w:p>
        </w:tc>
        <w:tc>
          <w:tcPr>
            <w:tcW w:w="1134" w:type="dxa"/>
            <w:vAlign w:val="center"/>
          </w:tcPr>
          <w:p w:rsidR="00B73A22" w:rsidRPr="00734217" w:rsidRDefault="00B73A22" w:rsidP="00750A76">
            <w:pPr>
              <w:jc w:val="center"/>
              <w:rPr>
                <w:sz w:val="20"/>
                <w:szCs w:val="20"/>
                <w:lang w:val="uk-UA"/>
              </w:rPr>
            </w:pPr>
            <w:r>
              <w:rPr>
                <w:sz w:val="20"/>
                <w:szCs w:val="20"/>
                <w:lang w:val="uk-UA"/>
              </w:rPr>
              <w:t>7</w:t>
            </w:r>
          </w:p>
        </w:tc>
        <w:tc>
          <w:tcPr>
            <w:tcW w:w="992" w:type="dxa"/>
            <w:vAlign w:val="center"/>
          </w:tcPr>
          <w:p w:rsidR="00B73A22" w:rsidRPr="00734217" w:rsidRDefault="00B73A22" w:rsidP="00750A76">
            <w:pPr>
              <w:jc w:val="center"/>
              <w:rPr>
                <w:sz w:val="20"/>
                <w:szCs w:val="20"/>
                <w:lang w:val="uk-UA"/>
              </w:rPr>
            </w:pPr>
            <w:r>
              <w:rPr>
                <w:sz w:val="20"/>
                <w:szCs w:val="20"/>
                <w:lang w:val="uk-UA"/>
              </w:rPr>
              <w:t>8</w:t>
            </w:r>
          </w:p>
        </w:tc>
        <w:tc>
          <w:tcPr>
            <w:tcW w:w="850" w:type="dxa"/>
            <w:vAlign w:val="center"/>
          </w:tcPr>
          <w:p w:rsidR="00B73A22" w:rsidRPr="00734217" w:rsidRDefault="00B73A22" w:rsidP="00750A76">
            <w:pPr>
              <w:jc w:val="center"/>
              <w:rPr>
                <w:sz w:val="20"/>
                <w:szCs w:val="20"/>
                <w:lang w:val="uk-UA"/>
              </w:rPr>
            </w:pPr>
            <w:r>
              <w:rPr>
                <w:sz w:val="20"/>
                <w:szCs w:val="20"/>
                <w:lang w:val="uk-UA"/>
              </w:rPr>
              <w:t>9</w:t>
            </w:r>
          </w:p>
        </w:tc>
        <w:tc>
          <w:tcPr>
            <w:tcW w:w="851" w:type="dxa"/>
            <w:vAlign w:val="center"/>
          </w:tcPr>
          <w:p w:rsidR="00B73A22" w:rsidRPr="00734217" w:rsidRDefault="00B73A22" w:rsidP="00750A76">
            <w:pPr>
              <w:jc w:val="center"/>
              <w:rPr>
                <w:sz w:val="20"/>
                <w:szCs w:val="20"/>
                <w:lang w:val="uk-UA"/>
              </w:rPr>
            </w:pPr>
            <w:r>
              <w:rPr>
                <w:sz w:val="20"/>
                <w:szCs w:val="20"/>
                <w:lang w:val="uk-UA"/>
              </w:rPr>
              <w:t>10</w:t>
            </w:r>
          </w:p>
        </w:tc>
        <w:tc>
          <w:tcPr>
            <w:tcW w:w="850" w:type="dxa"/>
            <w:vAlign w:val="center"/>
          </w:tcPr>
          <w:p w:rsidR="00B73A22" w:rsidRPr="00734217" w:rsidRDefault="00B73A22" w:rsidP="00750A76">
            <w:pPr>
              <w:jc w:val="center"/>
              <w:rPr>
                <w:sz w:val="20"/>
                <w:szCs w:val="20"/>
                <w:lang w:val="uk-UA"/>
              </w:rPr>
            </w:pPr>
            <w:r>
              <w:rPr>
                <w:sz w:val="20"/>
                <w:szCs w:val="20"/>
                <w:lang w:val="uk-UA"/>
              </w:rPr>
              <w:t>11</w:t>
            </w:r>
          </w:p>
        </w:tc>
        <w:tc>
          <w:tcPr>
            <w:tcW w:w="2552" w:type="dxa"/>
            <w:vAlign w:val="center"/>
          </w:tcPr>
          <w:p w:rsidR="00B73A22" w:rsidRPr="00734217" w:rsidRDefault="00B73A22" w:rsidP="00750A76">
            <w:pPr>
              <w:jc w:val="center"/>
              <w:rPr>
                <w:sz w:val="20"/>
                <w:szCs w:val="20"/>
                <w:lang w:val="uk-UA"/>
              </w:rPr>
            </w:pPr>
            <w:r w:rsidRPr="00734217">
              <w:rPr>
                <w:sz w:val="20"/>
                <w:szCs w:val="20"/>
                <w:lang w:val="uk-UA"/>
              </w:rPr>
              <w:t>1</w:t>
            </w:r>
            <w:r>
              <w:rPr>
                <w:sz w:val="20"/>
                <w:szCs w:val="20"/>
                <w:lang w:val="uk-UA"/>
              </w:rPr>
              <w:t>2</w:t>
            </w:r>
          </w:p>
        </w:tc>
      </w:tr>
      <w:tr w:rsidR="00B73A22" w:rsidTr="002A50AA">
        <w:tc>
          <w:tcPr>
            <w:tcW w:w="567" w:type="dxa"/>
          </w:tcPr>
          <w:p w:rsidR="00B73A22" w:rsidRDefault="00B73A22" w:rsidP="00750A76">
            <w:pPr>
              <w:jc w:val="center"/>
              <w:outlineLvl w:val="0"/>
              <w:rPr>
                <w:b/>
                <w:sz w:val="26"/>
                <w:szCs w:val="26"/>
                <w:u w:val="single"/>
                <w:lang w:val="uk-UA"/>
              </w:rPr>
            </w:pPr>
          </w:p>
        </w:tc>
        <w:tc>
          <w:tcPr>
            <w:tcW w:w="11057" w:type="dxa"/>
            <w:gridSpan w:val="9"/>
          </w:tcPr>
          <w:p w:rsidR="00B73A22" w:rsidRPr="00641B00" w:rsidRDefault="00B73A22" w:rsidP="00641B00">
            <w:pPr>
              <w:pStyle w:val="a5"/>
              <w:numPr>
                <w:ilvl w:val="0"/>
                <w:numId w:val="2"/>
              </w:numPr>
              <w:jc w:val="center"/>
              <w:rPr>
                <w:b/>
                <w:i/>
                <w:color w:val="000000"/>
                <w:spacing w:val="-3"/>
                <w:szCs w:val="28"/>
                <w:lang w:val="uk-UA"/>
              </w:rPr>
            </w:pPr>
            <w:r w:rsidRPr="00AB4150">
              <w:rPr>
                <w:b/>
                <w:i/>
                <w:color w:val="000000"/>
                <w:spacing w:val="-3"/>
                <w:szCs w:val="28"/>
                <w:lang w:val="uk-UA"/>
              </w:rPr>
              <w:t>Забезпечення виконання рішень суду</w:t>
            </w:r>
          </w:p>
        </w:tc>
        <w:tc>
          <w:tcPr>
            <w:tcW w:w="3402" w:type="dxa"/>
            <w:gridSpan w:val="2"/>
          </w:tcPr>
          <w:p w:rsidR="00B73A22" w:rsidRPr="00B73A22" w:rsidRDefault="00B73A22" w:rsidP="00B73A22">
            <w:pPr>
              <w:jc w:val="center"/>
              <w:rPr>
                <w:b/>
                <w:i/>
                <w:color w:val="000000"/>
                <w:spacing w:val="-3"/>
                <w:szCs w:val="28"/>
                <w:lang w:val="uk-UA"/>
              </w:rPr>
            </w:pPr>
          </w:p>
        </w:tc>
      </w:tr>
      <w:tr w:rsidR="000C6AFF" w:rsidRPr="001D30D4" w:rsidTr="00194E5B">
        <w:tc>
          <w:tcPr>
            <w:tcW w:w="567" w:type="dxa"/>
          </w:tcPr>
          <w:p w:rsidR="000C6AFF" w:rsidRPr="001D30D4" w:rsidRDefault="007726A1" w:rsidP="00750A76">
            <w:pPr>
              <w:jc w:val="center"/>
              <w:outlineLvl w:val="0"/>
              <w:rPr>
                <w:sz w:val="22"/>
                <w:lang w:val="uk-UA"/>
              </w:rPr>
            </w:pPr>
            <w:r>
              <w:rPr>
                <w:sz w:val="22"/>
                <w:lang w:val="uk-UA"/>
              </w:rPr>
              <w:t>1.</w:t>
            </w:r>
          </w:p>
        </w:tc>
        <w:tc>
          <w:tcPr>
            <w:tcW w:w="1560" w:type="dxa"/>
          </w:tcPr>
          <w:p w:rsidR="000C6AFF" w:rsidRPr="00194E5B" w:rsidRDefault="007726A1" w:rsidP="00194E5B">
            <w:pPr>
              <w:rPr>
                <w:sz w:val="22"/>
                <w:lang w:val="uk-UA"/>
              </w:rPr>
            </w:pPr>
            <w:r w:rsidRPr="00194E5B">
              <w:rPr>
                <w:sz w:val="22"/>
                <w:lang w:val="uk-UA"/>
              </w:rPr>
              <w:t>В</w:t>
            </w:r>
            <w:r w:rsidR="000C6AFF" w:rsidRPr="00194E5B">
              <w:rPr>
                <w:sz w:val="22"/>
                <w:lang w:val="uk-UA"/>
              </w:rPr>
              <w:t>иконання органами місцевого самоврядування наданих повноважень</w:t>
            </w:r>
          </w:p>
        </w:tc>
        <w:tc>
          <w:tcPr>
            <w:tcW w:w="1701" w:type="dxa"/>
          </w:tcPr>
          <w:p w:rsidR="000C6AFF" w:rsidRPr="001D30D4" w:rsidRDefault="007726A1" w:rsidP="007726A1">
            <w:pPr>
              <w:rPr>
                <w:sz w:val="22"/>
                <w:lang w:val="uk-UA"/>
              </w:rPr>
            </w:pPr>
            <w:r>
              <w:rPr>
                <w:sz w:val="22"/>
                <w:lang w:val="uk-UA"/>
              </w:rPr>
              <w:t>Оплата інфляційних нарахува</w:t>
            </w:r>
            <w:r w:rsidRPr="007726A1">
              <w:rPr>
                <w:sz w:val="22"/>
                <w:lang w:val="uk-UA"/>
              </w:rPr>
              <w:t>н</w:t>
            </w:r>
            <w:r>
              <w:rPr>
                <w:sz w:val="22"/>
                <w:lang w:val="uk-UA"/>
              </w:rPr>
              <w:t>ь</w:t>
            </w:r>
            <w:r w:rsidRPr="007726A1">
              <w:rPr>
                <w:sz w:val="22"/>
                <w:lang w:val="uk-UA"/>
              </w:rPr>
              <w:t xml:space="preserve"> та тр</w:t>
            </w:r>
            <w:r>
              <w:rPr>
                <w:sz w:val="22"/>
                <w:lang w:val="uk-UA"/>
              </w:rPr>
              <w:t xml:space="preserve">ьох </w:t>
            </w:r>
            <w:r w:rsidRPr="007726A1">
              <w:rPr>
                <w:sz w:val="22"/>
                <w:lang w:val="uk-UA"/>
              </w:rPr>
              <w:t>відсотк</w:t>
            </w:r>
            <w:r>
              <w:rPr>
                <w:sz w:val="22"/>
                <w:lang w:val="uk-UA"/>
              </w:rPr>
              <w:t>ів</w:t>
            </w:r>
            <w:r w:rsidRPr="007726A1">
              <w:rPr>
                <w:sz w:val="22"/>
                <w:lang w:val="uk-UA"/>
              </w:rPr>
              <w:t xml:space="preserve"> річних</w:t>
            </w:r>
            <w:r w:rsidRPr="007726A1">
              <w:rPr>
                <w:lang w:val="uk-UA"/>
              </w:rPr>
              <w:t xml:space="preserve"> </w:t>
            </w:r>
            <w:r w:rsidRPr="007726A1">
              <w:rPr>
                <w:sz w:val="22"/>
                <w:lang w:val="uk-UA"/>
              </w:rPr>
              <w:t>боржником за яким</w:t>
            </w:r>
            <w:r>
              <w:rPr>
                <w:sz w:val="22"/>
                <w:lang w:val="uk-UA"/>
              </w:rPr>
              <w:t>и рішенням суду визнано</w:t>
            </w:r>
            <w:r w:rsidRPr="007726A1">
              <w:rPr>
                <w:sz w:val="22"/>
                <w:lang w:val="uk-UA"/>
              </w:rPr>
              <w:t xml:space="preserve"> Управління соціального захисту населення Павлоградської міської ради</w:t>
            </w:r>
          </w:p>
        </w:tc>
        <w:tc>
          <w:tcPr>
            <w:tcW w:w="992" w:type="dxa"/>
          </w:tcPr>
          <w:p w:rsidR="000C6AFF" w:rsidRPr="001D30D4" w:rsidRDefault="007726A1" w:rsidP="00750A76">
            <w:pPr>
              <w:rPr>
                <w:sz w:val="22"/>
                <w:lang w:val="uk-UA"/>
              </w:rPr>
            </w:pPr>
            <w:r w:rsidRPr="007726A1">
              <w:rPr>
                <w:sz w:val="22"/>
                <w:lang w:val="uk-UA"/>
              </w:rPr>
              <w:t>2021-2025</w:t>
            </w:r>
          </w:p>
        </w:tc>
        <w:tc>
          <w:tcPr>
            <w:tcW w:w="1701" w:type="dxa"/>
          </w:tcPr>
          <w:p w:rsidR="000C6AFF" w:rsidRDefault="007726A1" w:rsidP="00535740">
            <w:pPr>
              <w:rPr>
                <w:sz w:val="22"/>
                <w:lang w:val="uk-UA"/>
              </w:rPr>
            </w:pPr>
            <w:r w:rsidRPr="007726A1">
              <w:rPr>
                <w:sz w:val="22"/>
                <w:lang w:val="uk-UA"/>
              </w:rPr>
              <w:t>Управління соціального захисту населення Павлоградської міської ради</w:t>
            </w:r>
          </w:p>
        </w:tc>
        <w:tc>
          <w:tcPr>
            <w:tcW w:w="1276" w:type="dxa"/>
          </w:tcPr>
          <w:p w:rsidR="000C6AFF" w:rsidRPr="001D30D4" w:rsidRDefault="007726A1" w:rsidP="00750A76">
            <w:pPr>
              <w:rPr>
                <w:sz w:val="22"/>
                <w:lang w:val="uk-UA"/>
              </w:rPr>
            </w:pPr>
            <w:r w:rsidRPr="007726A1">
              <w:rPr>
                <w:sz w:val="22"/>
                <w:lang w:val="uk-UA"/>
              </w:rPr>
              <w:t>Місцевий бюджет</w:t>
            </w:r>
          </w:p>
        </w:tc>
        <w:tc>
          <w:tcPr>
            <w:tcW w:w="1134" w:type="dxa"/>
          </w:tcPr>
          <w:p w:rsidR="000C6AFF" w:rsidRDefault="000C6AFF" w:rsidP="000C6AFF">
            <w:pPr>
              <w:jc w:val="center"/>
              <w:outlineLvl w:val="0"/>
              <w:rPr>
                <w:sz w:val="22"/>
                <w:lang w:val="uk-UA"/>
              </w:rPr>
            </w:pPr>
            <w:r w:rsidRPr="000C6AFF">
              <w:rPr>
                <w:sz w:val="22"/>
                <w:lang w:val="uk-UA"/>
              </w:rPr>
              <w:t>4433,2</w:t>
            </w:r>
          </w:p>
        </w:tc>
        <w:tc>
          <w:tcPr>
            <w:tcW w:w="992" w:type="dxa"/>
          </w:tcPr>
          <w:p w:rsidR="000C6AFF" w:rsidRDefault="007726A1" w:rsidP="00750A76">
            <w:pPr>
              <w:jc w:val="center"/>
              <w:outlineLvl w:val="0"/>
              <w:rPr>
                <w:sz w:val="22"/>
                <w:lang w:val="uk-UA"/>
              </w:rPr>
            </w:pPr>
            <w:r>
              <w:rPr>
                <w:sz w:val="22"/>
                <w:lang w:val="uk-UA"/>
              </w:rPr>
              <w:t>-</w:t>
            </w:r>
          </w:p>
        </w:tc>
        <w:tc>
          <w:tcPr>
            <w:tcW w:w="850" w:type="dxa"/>
          </w:tcPr>
          <w:p w:rsidR="000C6AFF" w:rsidRDefault="007726A1" w:rsidP="00750A76">
            <w:pPr>
              <w:jc w:val="center"/>
              <w:outlineLvl w:val="0"/>
              <w:rPr>
                <w:sz w:val="22"/>
                <w:lang w:val="uk-UA"/>
              </w:rPr>
            </w:pPr>
            <w:r>
              <w:rPr>
                <w:sz w:val="22"/>
                <w:lang w:val="uk-UA"/>
              </w:rPr>
              <w:t>-</w:t>
            </w:r>
          </w:p>
        </w:tc>
        <w:tc>
          <w:tcPr>
            <w:tcW w:w="851" w:type="dxa"/>
          </w:tcPr>
          <w:p w:rsidR="000C6AFF" w:rsidRDefault="007726A1" w:rsidP="00750A76">
            <w:pPr>
              <w:jc w:val="center"/>
              <w:outlineLvl w:val="0"/>
              <w:rPr>
                <w:sz w:val="22"/>
                <w:lang w:val="uk-UA"/>
              </w:rPr>
            </w:pPr>
            <w:r>
              <w:rPr>
                <w:sz w:val="22"/>
                <w:lang w:val="uk-UA"/>
              </w:rPr>
              <w:t>-</w:t>
            </w:r>
          </w:p>
        </w:tc>
        <w:tc>
          <w:tcPr>
            <w:tcW w:w="850" w:type="dxa"/>
          </w:tcPr>
          <w:p w:rsidR="000C6AFF" w:rsidRDefault="007726A1" w:rsidP="00750A76">
            <w:pPr>
              <w:jc w:val="center"/>
              <w:outlineLvl w:val="0"/>
              <w:rPr>
                <w:sz w:val="22"/>
                <w:lang w:val="uk-UA"/>
              </w:rPr>
            </w:pPr>
            <w:r>
              <w:rPr>
                <w:sz w:val="22"/>
                <w:lang w:val="uk-UA"/>
              </w:rPr>
              <w:t>-</w:t>
            </w:r>
          </w:p>
        </w:tc>
        <w:tc>
          <w:tcPr>
            <w:tcW w:w="2552" w:type="dxa"/>
          </w:tcPr>
          <w:p w:rsidR="007726A1" w:rsidRPr="007726A1" w:rsidRDefault="007726A1" w:rsidP="007726A1">
            <w:pPr>
              <w:widowControl w:val="0"/>
              <w:rPr>
                <w:sz w:val="22"/>
                <w:lang w:val="uk-UA"/>
              </w:rPr>
            </w:pPr>
            <w:r w:rsidRPr="007726A1">
              <w:rPr>
                <w:sz w:val="22"/>
                <w:lang w:val="uk-UA"/>
              </w:rPr>
              <w:t xml:space="preserve">Зменшення негативних наслідків невиконання судових рішень, затримки видатків місцевого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7726A1" w:rsidRPr="007726A1" w:rsidRDefault="007726A1" w:rsidP="007726A1">
            <w:pPr>
              <w:widowControl w:val="0"/>
              <w:rPr>
                <w:sz w:val="22"/>
                <w:lang w:val="uk-UA"/>
              </w:rPr>
            </w:pPr>
            <w:r w:rsidRPr="007726A1">
              <w:rPr>
                <w:sz w:val="22"/>
                <w:lang w:val="uk-UA"/>
              </w:rPr>
              <w:t xml:space="preserve">Забезпечення виконання рішень судів про стягнення коштів з боржників, які отримують кошти з місцевого бюджету. </w:t>
            </w:r>
          </w:p>
          <w:p w:rsidR="000C6AFF" w:rsidRPr="001D30D4" w:rsidRDefault="007726A1" w:rsidP="007726A1">
            <w:pPr>
              <w:widowControl w:val="0"/>
              <w:rPr>
                <w:sz w:val="22"/>
                <w:lang w:val="uk-UA"/>
              </w:rPr>
            </w:pPr>
            <w:r w:rsidRPr="007726A1">
              <w:rPr>
                <w:sz w:val="22"/>
                <w:lang w:val="uk-UA"/>
              </w:rPr>
              <w:t>Відновлення проведення платежів по незахищених статтях.</w:t>
            </w:r>
          </w:p>
        </w:tc>
      </w:tr>
      <w:tr w:rsidR="007726A1" w:rsidRPr="007726A1" w:rsidTr="00194E5B">
        <w:tc>
          <w:tcPr>
            <w:tcW w:w="567" w:type="dxa"/>
          </w:tcPr>
          <w:p w:rsidR="007726A1" w:rsidRDefault="00194E5B" w:rsidP="00750A76">
            <w:pPr>
              <w:jc w:val="center"/>
              <w:outlineLvl w:val="0"/>
              <w:rPr>
                <w:sz w:val="22"/>
                <w:lang w:val="uk-UA"/>
              </w:rPr>
            </w:pPr>
            <w:r>
              <w:rPr>
                <w:sz w:val="22"/>
                <w:lang w:val="uk-UA"/>
              </w:rPr>
              <w:lastRenderedPageBreak/>
              <w:t>2.</w:t>
            </w:r>
          </w:p>
        </w:tc>
        <w:tc>
          <w:tcPr>
            <w:tcW w:w="1560" w:type="dxa"/>
          </w:tcPr>
          <w:p w:rsidR="007726A1" w:rsidRPr="000C6AFF" w:rsidRDefault="007726A1" w:rsidP="00807616">
            <w:pPr>
              <w:jc w:val="center"/>
              <w:rPr>
                <w:sz w:val="22"/>
                <w:lang w:val="uk-UA"/>
              </w:rPr>
            </w:pPr>
            <w:r w:rsidRPr="007726A1">
              <w:rPr>
                <w:sz w:val="22"/>
                <w:lang w:val="uk-UA"/>
              </w:rPr>
              <w:t>Виконання органами місцевого самоврядування наданих повноважень</w:t>
            </w:r>
          </w:p>
        </w:tc>
        <w:tc>
          <w:tcPr>
            <w:tcW w:w="1701" w:type="dxa"/>
          </w:tcPr>
          <w:p w:rsidR="007726A1" w:rsidRDefault="007726A1" w:rsidP="007726A1">
            <w:pPr>
              <w:rPr>
                <w:sz w:val="22"/>
                <w:lang w:val="uk-UA"/>
              </w:rPr>
            </w:pPr>
            <w:r w:rsidRPr="007726A1">
              <w:rPr>
                <w:sz w:val="22"/>
                <w:lang w:val="uk-UA"/>
              </w:rPr>
              <w:t>Виплата грошової допомоги до 5 травня згідно статті 12 Закону України «Про статус ветеранів війни, гарантії їх соціального захисту» за судовим рішенням, боржником за яким є Управління соціального захисту населення Павлоградської міської ради</w:t>
            </w:r>
          </w:p>
        </w:tc>
        <w:tc>
          <w:tcPr>
            <w:tcW w:w="992" w:type="dxa"/>
          </w:tcPr>
          <w:p w:rsidR="007726A1" w:rsidRPr="007726A1" w:rsidRDefault="007726A1" w:rsidP="00750A76">
            <w:pPr>
              <w:rPr>
                <w:sz w:val="22"/>
                <w:lang w:val="uk-UA"/>
              </w:rPr>
            </w:pPr>
            <w:r w:rsidRPr="007726A1">
              <w:rPr>
                <w:sz w:val="22"/>
                <w:lang w:val="uk-UA"/>
              </w:rPr>
              <w:t>2021-2025</w:t>
            </w:r>
          </w:p>
        </w:tc>
        <w:tc>
          <w:tcPr>
            <w:tcW w:w="1701" w:type="dxa"/>
          </w:tcPr>
          <w:p w:rsidR="007726A1" w:rsidRPr="007726A1" w:rsidRDefault="007726A1" w:rsidP="00535740">
            <w:pPr>
              <w:rPr>
                <w:sz w:val="22"/>
                <w:lang w:val="uk-UA"/>
              </w:rPr>
            </w:pPr>
            <w:r w:rsidRPr="007726A1">
              <w:rPr>
                <w:sz w:val="22"/>
                <w:lang w:val="uk-UA"/>
              </w:rPr>
              <w:t>Управління соціального захисту населення Павлоградської міської ради</w:t>
            </w:r>
          </w:p>
        </w:tc>
        <w:tc>
          <w:tcPr>
            <w:tcW w:w="1276" w:type="dxa"/>
          </w:tcPr>
          <w:p w:rsidR="007726A1" w:rsidRPr="007726A1" w:rsidRDefault="007726A1" w:rsidP="00750A76">
            <w:pPr>
              <w:rPr>
                <w:sz w:val="22"/>
                <w:lang w:val="uk-UA"/>
              </w:rPr>
            </w:pPr>
            <w:r w:rsidRPr="007726A1">
              <w:rPr>
                <w:sz w:val="22"/>
                <w:lang w:val="uk-UA"/>
              </w:rPr>
              <w:t>Місцевий бюджет</w:t>
            </w:r>
          </w:p>
        </w:tc>
        <w:tc>
          <w:tcPr>
            <w:tcW w:w="1134" w:type="dxa"/>
          </w:tcPr>
          <w:p w:rsidR="007726A1" w:rsidRPr="000C6AFF" w:rsidRDefault="007726A1" w:rsidP="000C6AFF">
            <w:pPr>
              <w:jc w:val="center"/>
              <w:outlineLvl w:val="0"/>
              <w:rPr>
                <w:sz w:val="22"/>
                <w:lang w:val="uk-UA"/>
              </w:rPr>
            </w:pPr>
            <w:r>
              <w:rPr>
                <w:sz w:val="22"/>
                <w:lang w:val="uk-UA"/>
              </w:rPr>
              <w:t>5,0</w:t>
            </w:r>
          </w:p>
        </w:tc>
        <w:tc>
          <w:tcPr>
            <w:tcW w:w="992" w:type="dxa"/>
          </w:tcPr>
          <w:p w:rsidR="007726A1" w:rsidRDefault="007726A1" w:rsidP="00750A76">
            <w:pPr>
              <w:jc w:val="center"/>
              <w:outlineLvl w:val="0"/>
              <w:rPr>
                <w:sz w:val="22"/>
                <w:lang w:val="uk-UA"/>
              </w:rPr>
            </w:pPr>
            <w:r>
              <w:rPr>
                <w:sz w:val="22"/>
                <w:lang w:val="uk-UA"/>
              </w:rPr>
              <w:t>-</w:t>
            </w:r>
          </w:p>
        </w:tc>
        <w:tc>
          <w:tcPr>
            <w:tcW w:w="850" w:type="dxa"/>
          </w:tcPr>
          <w:p w:rsidR="007726A1" w:rsidRDefault="007726A1" w:rsidP="00750A76">
            <w:pPr>
              <w:jc w:val="center"/>
              <w:outlineLvl w:val="0"/>
              <w:rPr>
                <w:sz w:val="22"/>
                <w:lang w:val="uk-UA"/>
              </w:rPr>
            </w:pPr>
            <w:r>
              <w:rPr>
                <w:sz w:val="22"/>
                <w:lang w:val="uk-UA"/>
              </w:rPr>
              <w:t>-</w:t>
            </w:r>
          </w:p>
        </w:tc>
        <w:tc>
          <w:tcPr>
            <w:tcW w:w="851" w:type="dxa"/>
          </w:tcPr>
          <w:p w:rsidR="007726A1" w:rsidRDefault="007726A1" w:rsidP="00750A76">
            <w:pPr>
              <w:jc w:val="center"/>
              <w:outlineLvl w:val="0"/>
              <w:rPr>
                <w:sz w:val="22"/>
                <w:lang w:val="uk-UA"/>
              </w:rPr>
            </w:pPr>
            <w:r>
              <w:rPr>
                <w:sz w:val="22"/>
                <w:lang w:val="uk-UA"/>
              </w:rPr>
              <w:t>-</w:t>
            </w:r>
          </w:p>
        </w:tc>
        <w:tc>
          <w:tcPr>
            <w:tcW w:w="850" w:type="dxa"/>
          </w:tcPr>
          <w:p w:rsidR="007726A1" w:rsidRDefault="007726A1" w:rsidP="00750A76">
            <w:pPr>
              <w:jc w:val="center"/>
              <w:outlineLvl w:val="0"/>
              <w:rPr>
                <w:sz w:val="22"/>
                <w:lang w:val="uk-UA"/>
              </w:rPr>
            </w:pPr>
            <w:r>
              <w:rPr>
                <w:sz w:val="22"/>
                <w:lang w:val="uk-UA"/>
              </w:rPr>
              <w:t>-</w:t>
            </w:r>
          </w:p>
        </w:tc>
        <w:tc>
          <w:tcPr>
            <w:tcW w:w="2552" w:type="dxa"/>
          </w:tcPr>
          <w:p w:rsidR="007726A1" w:rsidRPr="007726A1" w:rsidRDefault="007726A1" w:rsidP="007726A1">
            <w:pPr>
              <w:widowControl w:val="0"/>
              <w:rPr>
                <w:sz w:val="22"/>
                <w:lang w:val="uk-UA"/>
              </w:rPr>
            </w:pPr>
            <w:r w:rsidRPr="007726A1">
              <w:rPr>
                <w:sz w:val="22"/>
                <w:lang w:val="uk-UA"/>
              </w:rPr>
              <w:t xml:space="preserve">Зменшення негативних наслідків невиконання судових рішень, затримки видатків місцевого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7726A1" w:rsidRPr="007726A1" w:rsidRDefault="007726A1" w:rsidP="007726A1">
            <w:pPr>
              <w:widowControl w:val="0"/>
              <w:rPr>
                <w:sz w:val="22"/>
                <w:lang w:val="uk-UA"/>
              </w:rPr>
            </w:pPr>
            <w:r w:rsidRPr="007726A1">
              <w:rPr>
                <w:sz w:val="22"/>
                <w:lang w:val="uk-UA"/>
              </w:rPr>
              <w:t xml:space="preserve">Забезпечення виконання рішень судів про стягнення коштів з боржників, які отримують кошти з місцевого бюджету. </w:t>
            </w:r>
          </w:p>
          <w:p w:rsidR="007726A1" w:rsidRPr="007726A1" w:rsidRDefault="007726A1" w:rsidP="007726A1">
            <w:pPr>
              <w:widowControl w:val="0"/>
              <w:rPr>
                <w:sz w:val="22"/>
                <w:lang w:val="uk-UA"/>
              </w:rPr>
            </w:pPr>
            <w:r w:rsidRPr="007726A1">
              <w:rPr>
                <w:sz w:val="22"/>
                <w:lang w:val="uk-UA"/>
              </w:rPr>
              <w:t>Відновлення проведення платежів по незахищених статтях.</w:t>
            </w:r>
          </w:p>
        </w:tc>
      </w:tr>
      <w:tr w:rsidR="00B73A22" w:rsidRPr="001D30D4" w:rsidTr="002A50AA">
        <w:tc>
          <w:tcPr>
            <w:tcW w:w="567" w:type="dxa"/>
          </w:tcPr>
          <w:p w:rsidR="00B73A22" w:rsidRPr="001D30D4" w:rsidRDefault="007726A1" w:rsidP="00750A76">
            <w:pPr>
              <w:jc w:val="center"/>
              <w:outlineLvl w:val="0"/>
              <w:rPr>
                <w:sz w:val="22"/>
                <w:lang w:val="uk-UA"/>
              </w:rPr>
            </w:pPr>
            <w:r>
              <w:rPr>
                <w:sz w:val="22"/>
                <w:lang w:val="uk-UA"/>
              </w:rPr>
              <w:t>3</w:t>
            </w:r>
            <w:r w:rsidR="00B73A22" w:rsidRPr="001D30D4">
              <w:rPr>
                <w:sz w:val="22"/>
                <w:lang w:val="uk-UA"/>
              </w:rPr>
              <w:t>.</w:t>
            </w:r>
          </w:p>
        </w:tc>
        <w:tc>
          <w:tcPr>
            <w:tcW w:w="1560" w:type="dxa"/>
            <w:vAlign w:val="center"/>
          </w:tcPr>
          <w:p w:rsidR="00B73A22" w:rsidRDefault="00B73A22" w:rsidP="00750A76">
            <w:pPr>
              <w:jc w:val="center"/>
              <w:rPr>
                <w:sz w:val="22"/>
                <w:lang w:val="uk-UA"/>
              </w:rPr>
            </w:pPr>
            <w:r w:rsidRPr="001D30D4">
              <w:rPr>
                <w:sz w:val="22"/>
                <w:lang w:val="uk-UA"/>
              </w:rPr>
              <w:t>Виконання органами місцевого самоврядування наданих повноважень</w:t>
            </w: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Default="00807616" w:rsidP="00750A76">
            <w:pPr>
              <w:jc w:val="center"/>
              <w:rPr>
                <w:sz w:val="22"/>
                <w:lang w:val="uk-UA"/>
              </w:rPr>
            </w:pPr>
          </w:p>
          <w:p w:rsidR="00807616" w:rsidRPr="001D30D4" w:rsidRDefault="00807616" w:rsidP="00750A76">
            <w:pPr>
              <w:jc w:val="center"/>
              <w:rPr>
                <w:sz w:val="22"/>
                <w:lang w:val="uk-UA"/>
              </w:rPr>
            </w:pPr>
          </w:p>
        </w:tc>
        <w:tc>
          <w:tcPr>
            <w:tcW w:w="1701" w:type="dxa"/>
          </w:tcPr>
          <w:p w:rsidR="00B73A22" w:rsidRPr="001D30D4" w:rsidRDefault="007726A1" w:rsidP="007726A1">
            <w:pPr>
              <w:rPr>
                <w:sz w:val="22"/>
                <w:lang w:val="uk-UA"/>
              </w:rPr>
            </w:pPr>
            <w:r>
              <w:rPr>
                <w:sz w:val="22"/>
                <w:lang w:val="uk-UA"/>
              </w:rPr>
              <w:lastRenderedPageBreak/>
              <w:t>Оплата судового збору згідно рішення суду</w:t>
            </w:r>
          </w:p>
        </w:tc>
        <w:tc>
          <w:tcPr>
            <w:tcW w:w="992" w:type="dxa"/>
          </w:tcPr>
          <w:p w:rsidR="00B73A22" w:rsidRPr="001D30D4" w:rsidRDefault="00B73A22" w:rsidP="00750A76">
            <w:pPr>
              <w:rPr>
                <w:sz w:val="22"/>
                <w:lang w:val="uk-UA"/>
              </w:rPr>
            </w:pPr>
            <w:r w:rsidRPr="001D30D4">
              <w:rPr>
                <w:sz w:val="22"/>
                <w:lang w:val="uk-UA"/>
              </w:rPr>
              <w:t>2021-2025</w:t>
            </w:r>
          </w:p>
        </w:tc>
        <w:tc>
          <w:tcPr>
            <w:tcW w:w="1701" w:type="dxa"/>
          </w:tcPr>
          <w:p w:rsidR="00B73A22" w:rsidRPr="001D30D4" w:rsidRDefault="00535740" w:rsidP="001A4ADD">
            <w:pPr>
              <w:rPr>
                <w:sz w:val="22"/>
                <w:lang w:val="uk-UA"/>
              </w:rPr>
            </w:pPr>
            <w:r w:rsidRPr="00535740">
              <w:rPr>
                <w:sz w:val="22"/>
                <w:lang w:val="uk-UA"/>
              </w:rPr>
              <w:t>Управління соціального захисту населення Павлоградської міської ради</w:t>
            </w:r>
          </w:p>
        </w:tc>
        <w:tc>
          <w:tcPr>
            <w:tcW w:w="1276" w:type="dxa"/>
          </w:tcPr>
          <w:p w:rsidR="00B73A22" w:rsidRPr="001D30D4" w:rsidRDefault="00B73A22" w:rsidP="00750A76">
            <w:pPr>
              <w:rPr>
                <w:sz w:val="22"/>
                <w:lang w:val="uk-UA"/>
              </w:rPr>
            </w:pPr>
            <w:r w:rsidRPr="001D30D4">
              <w:rPr>
                <w:sz w:val="22"/>
                <w:lang w:val="uk-UA"/>
              </w:rPr>
              <w:t>Місцевий бюджет</w:t>
            </w:r>
          </w:p>
        </w:tc>
        <w:tc>
          <w:tcPr>
            <w:tcW w:w="1134" w:type="dxa"/>
          </w:tcPr>
          <w:p w:rsidR="00B73A22" w:rsidRPr="001D30D4" w:rsidRDefault="00DF5F96" w:rsidP="00C62831">
            <w:pPr>
              <w:jc w:val="center"/>
              <w:outlineLvl w:val="0"/>
              <w:rPr>
                <w:sz w:val="22"/>
                <w:lang w:val="uk-UA"/>
              </w:rPr>
            </w:pPr>
            <w:r>
              <w:rPr>
                <w:sz w:val="22"/>
                <w:lang w:val="uk-UA"/>
              </w:rPr>
              <w:t>66,5</w:t>
            </w:r>
          </w:p>
        </w:tc>
        <w:tc>
          <w:tcPr>
            <w:tcW w:w="992" w:type="dxa"/>
          </w:tcPr>
          <w:p w:rsidR="00B73A22" w:rsidRPr="001D30D4" w:rsidRDefault="001D30D4" w:rsidP="00750A76">
            <w:pPr>
              <w:jc w:val="center"/>
              <w:outlineLvl w:val="0"/>
              <w:rPr>
                <w:b/>
                <w:sz w:val="22"/>
                <w:lang w:val="uk-UA"/>
              </w:rPr>
            </w:pPr>
            <w:r>
              <w:rPr>
                <w:b/>
                <w:sz w:val="22"/>
                <w:lang w:val="uk-UA"/>
              </w:rPr>
              <w:t>-</w:t>
            </w:r>
          </w:p>
        </w:tc>
        <w:tc>
          <w:tcPr>
            <w:tcW w:w="850" w:type="dxa"/>
          </w:tcPr>
          <w:p w:rsidR="00B73A22" w:rsidRPr="001D30D4" w:rsidRDefault="001D30D4" w:rsidP="00750A76">
            <w:pPr>
              <w:jc w:val="center"/>
              <w:outlineLvl w:val="0"/>
              <w:rPr>
                <w:sz w:val="22"/>
                <w:lang w:val="uk-UA"/>
              </w:rPr>
            </w:pPr>
            <w:r>
              <w:rPr>
                <w:sz w:val="22"/>
                <w:lang w:val="uk-UA"/>
              </w:rPr>
              <w:t>-</w:t>
            </w:r>
          </w:p>
        </w:tc>
        <w:tc>
          <w:tcPr>
            <w:tcW w:w="851" w:type="dxa"/>
          </w:tcPr>
          <w:p w:rsidR="00B73A22" w:rsidRPr="001D30D4" w:rsidRDefault="001D30D4" w:rsidP="00750A76">
            <w:pPr>
              <w:jc w:val="center"/>
              <w:outlineLvl w:val="0"/>
              <w:rPr>
                <w:sz w:val="22"/>
                <w:lang w:val="uk-UA"/>
              </w:rPr>
            </w:pPr>
            <w:r>
              <w:rPr>
                <w:sz w:val="22"/>
                <w:lang w:val="uk-UA"/>
              </w:rPr>
              <w:t>-</w:t>
            </w:r>
          </w:p>
        </w:tc>
        <w:tc>
          <w:tcPr>
            <w:tcW w:w="850" w:type="dxa"/>
          </w:tcPr>
          <w:p w:rsidR="00B73A22" w:rsidRPr="001D30D4" w:rsidRDefault="001D30D4" w:rsidP="00750A76">
            <w:pPr>
              <w:jc w:val="center"/>
              <w:outlineLvl w:val="0"/>
              <w:rPr>
                <w:sz w:val="22"/>
                <w:lang w:val="uk-UA"/>
              </w:rPr>
            </w:pPr>
            <w:r>
              <w:rPr>
                <w:sz w:val="22"/>
                <w:lang w:val="uk-UA"/>
              </w:rPr>
              <w:t>-</w:t>
            </w:r>
          </w:p>
        </w:tc>
        <w:tc>
          <w:tcPr>
            <w:tcW w:w="2552" w:type="dxa"/>
          </w:tcPr>
          <w:p w:rsidR="00B73A22" w:rsidRPr="001D30D4" w:rsidRDefault="00B73A22" w:rsidP="000F58D9">
            <w:pPr>
              <w:widowControl w:val="0"/>
              <w:rPr>
                <w:sz w:val="22"/>
                <w:lang w:val="uk-UA"/>
              </w:rPr>
            </w:pPr>
            <w:r w:rsidRPr="001D30D4">
              <w:rPr>
                <w:sz w:val="22"/>
                <w:lang w:val="uk-UA"/>
              </w:rPr>
              <w:t xml:space="preserve">Зменшення негативних наслідків невиконання судових рішень, затримки видатків місцевого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B73A22" w:rsidRPr="001D30D4" w:rsidRDefault="00B73A22" w:rsidP="000F58D9">
            <w:pPr>
              <w:widowControl w:val="0"/>
              <w:rPr>
                <w:sz w:val="22"/>
                <w:lang w:val="uk-UA"/>
              </w:rPr>
            </w:pPr>
            <w:r w:rsidRPr="001D30D4">
              <w:rPr>
                <w:sz w:val="22"/>
                <w:lang w:val="uk-UA"/>
              </w:rPr>
              <w:t xml:space="preserve">Забезпечення виконання рішень судів про стягнення коштів з боржників, які </w:t>
            </w:r>
            <w:r w:rsidRPr="001D30D4">
              <w:rPr>
                <w:sz w:val="22"/>
                <w:lang w:val="uk-UA"/>
              </w:rPr>
              <w:lastRenderedPageBreak/>
              <w:t xml:space="preserve">отримують кошти з місцевого бюджету. </w:t>
            </w:r>
          </w:p>
          <w:p w:rsidR="00B73A22" w:rsidRPr="001D30D4" w:rsidRDefault="00B73A22" w:rsidP="000F58D9">
            <w:pPr>
              <w:outlineLvl w:val="0"/>
              <w:rPr>
                <w:b/>
                <w:sz w:val="22"/>
                <w:u w:val="single"/>
                <w:lang w:val="uk-UA"/>
              </w:rPr>
            </w:pPr>
            <w:r w:rsidRPr="001D30D4">
              <w:rPr>
                <w:sz w:val="22"/>
                <w:lang w:val="uk-UA"/>
              </w:rPr>
              <w:t>Відновлення проведення платежів по незахищених статтях.</w:t>
            </w:r>
          </w:p>
        </w:tc>
      </w:tr>
      <w:tr w:rsidR="00B73A22" w:rsidRPr="001D30D4" w:rsidTr="002A50AA">
        <w:tc>
          <w:tcPr>
            <w:tcW w:w="567" w:type="dxa"/>
          </w:tcPr>
          <w:p w:rsidR="00B73A22" w:rsidRPr="001D30D4" w:rsidRDefault="00B73A22" w:rsidP="00750A76">
            <w:pPr>
              <w:jc w:val="center"/>
              <w:outlineLvl w:val="0"/>
              <w:rPr>
                <w:b/>
                <w:sz w:val="22"/>
                <w:u w:val="single"/>
                <w:lang w:val="uk-UA"/>
              </w:rPr>
            </w:pPr>
          </w:p>
        </w:tc>
        <w:tc>
          <w:tcPr>
            <w:tcW w:w="1560" w:type="dxa"/>
          </w:tcPr>
          <w:p w:rsidR="00B73A22" w:rsidRPr="001D30D4" w:rsidRDefault="00B73A22" w:rsidP="00750A76">
            <w:pPr>
              <w:jc w:val="center"/>
              <w:outlineLvl w:val="0"/>
              <w:rPr>
                <w:b/>
                <w:sz w:val="22"/>
                <w:lang w:val="uk-UA"/>
              </w:rPr>
            </w:pPr>
            <w:r w:rsidRPr="001D30D4">
              <w:rPr>
                <w:b/>
                <w:sz w:val="22"/>
                <w:lang w:val="uk-UA"/>
              </w:rPr>
              <w:t>ЗАГАЛЬНА СУМА</w:t>
            </w:r>
          </w:p>
          <w:p w:rsidR="00B73A22" w:rsidRPr="001D30D4" w:rsidRDefault="00B73A22" w:rsidP="00750A76">
            <w:pPr>
              <w:jc w:val="center"/>
              <w:outlineLvl w:val="0"/>
              <w:rPr>
                <w:b/>
                <w:sz w:val="22"/>
                <w:lang w:val="uk-UA"/>
              </w:rPr>
            </w:pPr>
          </w:p>
        </w:tc>
        <w:tc>
          <w:tcPr>
            <w:tcW w:w="1701" w:type="dxa"/>
          </w:tcPr>
          <w:p w:rsidR="00B73A22" w:rsidRPr="001D30D4" w:rsidRDefault="00B73A22" w:rsidP="00750A76">
            <w:pPr>
              <w:jc w:val="center"/>
              <w:outlineLvl w:val="0"/>
              <w:rPr>
                <w:b/>
                <w:sz w:val="22"/>
                <w:u w:val="single"/>
                <w:lang w:val="uk-UA"/>
              </w:rPr>
            </w:pPr>
          </w:p>
        </w:tc>
        <w:tc>
          <w:tcPr>
            <w:tcW w:w="992" w:type="dxa"/>
          </w:tcPr>
          <w:p w:rsidR="00B73A22" w:rsidRPr="001D30D4" w:rsidRDefault="00B73A22" w:rsidP="00750A76">
            <w:pPr>
              <w:jc w:val="center"/>
              <w:outlineLvl w:val="0"/>
              <w:rPr>
                <w:b/>
                <w:sz w:val="22"/>
                <w:u w:val="single"/>
                <w:lang w:val="uk-UA"/>
              </w:rPr>
            </w:pPr>
          </w:p>
        </w:tc>
        <w:tc>
          <w:tcPr>
            <w:tcW w:w="1701" w:type="dxa"/>
          </w:tcPr>
          <w:p w:rsidR="00B73A22" w:rsidRPr="001D30D4" w:rsidRDefault="00B73A22" w:rsidP="00750A76">
            <w:pPr>
              <w:jc w:val="center"/>
              <w:outlineLvl w:val="0"/>
              <w:rPr>
                <w:b/>
                <w:sz w:val="22"/>
                <w:u w:val="single"/>
                <w:lang w:val="uk-UA"/>
              </w:rPr>
            </w:pPr>
          </w:p>
        </w:tc>
        <w:tc>
          <w:tcPr>
            <w:tcW w:w="1276" w:type="dxa"/>
          </w:tcPr>
          <w:p w:rsidR="00B73A22" w:rsidRPr="001D30D4" w:rsidRDefault="00B73A22" w:rsidP="00750A76">
            <w:pPr>
              <w:jc w:val="center"/>
              <w:outlineLvl w:val="0"/>
              <w:rPr>
                <w:b/>
                <w:sz w:val="22"/>
                <w:u w:val="single"/>
                <w:lang w:val="uk-UA"/>
              </w:rPr>
            </w:pPr>
          </w:p>
        </w:tc>
        <w:tc>
          <w:tcPr>
            <w:tcW w:w="1134" w:type="dxa"/>
          </w:tcPr>
          <w:p w:rsidR="000F58D9" w:rsidRPr="001D30D4" w:rsidRDefault="000F58D9" w:rsidP="00C62831">
            <w:pPr>
              <w:jc w:val="center"/>
              <w:outlineLvl w:val="0"/>
              <w:rPr>
                <w:b/>
                <w:sz w:val="22"/>
                <w:lang w:val="uk-UA"/>
              </w:rPr>
            </w:pPr>
          </w:p>
          <w:p w:rsidR="00B73A22" w:rsidRPr="001D30D4" w:rsidRDefault="00DF5F96" w:rsidP="000C6AFF">
            <w:pPr>
              <w:jc w:val="center"/>
              <w:outlineLvl w:val="0"/>
              <w:rPr>
                <w:b/>
                <w:sz w:val="22"/>
                <w:lang w:val="uk-UA"/>
              </w:rPr>
            </w:pPr>
            <w:r>
              <w:rPr>
                <w:b/>
                <w:sz w:val="22"/>
                <w:lang w:val="uk-UA"/>
              </w:rPr>
              <w:t>4</w:t>
            </w:r>
            <w:r w:rsidR="000C6AFF">
              <w:rPr>
                <w:b/>
                <w:sz w:val="22"/>
                <w:lang w:val="uk-UA"/>
              </w:rPr>
              <w:t>504</w:t>
            </w:r>
            <w:r>
              <w:rPr>
                <w:b/>
                <w:sz w:val="22"/>
                <w:lang w:val="uk-UA"/>
              </w:rPr>
              <w:t>,7</w:t>
            </w:r>
          </w:p>
        </w:tc>
        <w:tc>
          <w:tcPr>
            <w:tcW w:w="992" w:type="dxa"/>
          </w:tcPr>
          <w:p w:rsidR="00B73A22" w:rsidRDefault="00B73A22" w:rsidP="00750A76">
            <w:pPr>
              <w:jc w:val="center"/>
              <w:outlineLvl w:val="0"/>
              <w:rPr>
                <w:b/>
                <w:sz w:val="22"/>
                <w:lang w:val="uk-UA"/>
              </w:rPr>
            </w:pPr>
          </w:p>
          <w:p w:rsidR="00DB2C24" w:rsidRPr="001D30D4" w:rsidRDefault="003D1AEF" w:rsidP="00750A76">
            <w:pPr>
              <w:jc w:val="center"/>
              <w:outlineLvl w:val="0"/>
              <w:rPr>
                <w:b/>
                <w:sz w:val="22"/>
                <w:lang w:val="uk-UA"/>
              </w:rPr>
            </w:pPr>
            <w:r>
              <w:rPr>
                <w:b/>
                <w:sz w:val="22"/>
                <w:lang w:val="uk-UA"/>
              </w:rPr>
              <w:t>200,0</w:t>
            </w:r>
          </w:p>
        </w:tc>
        <w:tc>
          <w:tcPr>
            <w:tcW w:w="850" w:type="dxa"/>
          </w:tcPr>
          <w:p w:rsidR="00B73A22" w:rsidRDefault="00B73A22" w:rsidP="00750A76">
            <w:pPr>
              <w:jc w:val="center"/>
              <w:outlineLvl w:val="0"/>
              <w:rPr>
                <w:b/>
                <w:sz w:val="22"/>
                <w:lang w:val="uk-UA"/>
              </w:rPr>
            </w:pPr>
          </w:p>
          <w:p w:rsidR="00DB2C24" w:rsidRPr="001D30D4" w:rsidRDefault="003D1AEF" w:rsidP="00750A76">
            <w:pPr>
              <w:jc w:val="center"/>
              <w:outlineLvl w:val="0"/>
              <w:rPr>
                <w:b/>
                <w:sz w:val="22"/>
                <w:lang w:val="uk-UA"/>
              </w:rPr>
            </w:pPr>
            <w:r>
              <w:rPr>
                <w:b/>
                <w:sz w:val="22"/>
                <w:lang w:val="uk-UA"/>
              </w:rPr>
              <w:t>300,0</w:t>
            </w:r>
          </w:p>
        </w:tc>
        <w:tc>
          <w:tcPr>
            <w:tcW w:w="851" w:type="dxa"/>
          </w:tcPr>
          <w:p w:rsidR="00B73A22" w:rsidRPr="00544487" w:rsidRDefault="00B73A22" w:rsidP="00750A76">
            <w:pPr>
              <w:jc w:val="center"/>
              <w:outlineLvl w:val="0"/>
              <w:rPr>
                <w:b/>
                <w:color w:val="FFFFFF" w:themeColor="background1"/>
                <w:sz w:val="22"/>
                <w:lang w:val="uk-UA"/>
              </w:rPr>
            </w:pPr>
          </w:p>
          <w:p w:rsidR="00544487" w:rsidRPr="003D1AEF" w:rsidRDefault="003D1AEF" w:rsidP="00750A76">
            <w:pPr>
              <w:jc w:val="center"/>
              <w:outlineLvl w:val="0"/>
              <w:rPr>
                <w:b/>
                <w:color w:val="000000" w:themeColor="text1"/>
                <w:sz w:val="22"/>
                <w:lang w:val="uk-UA"/>
              </w:rPr>
            </w:pPr>
            <w:r w:rsidRPr="003D1AEF">
              <w:rPr>
                <w:b/>
                <w:color w:val="000000" w:themeColor="text1"/>
                <w:sz w:val="22"/>
                <w:lang w:val="uk-UA"/>
              </w:rPr>
              <w:t>400,0</w:t>
            </w:r>
          </w:p>
          <w:p w:rsidR="00544487" w:rsidRPr="00544487" w:rsidRDefault="00544487" w:rsidP="00750A76">
            <w:pPr>
              <w:jc w:val="center"/>
              <w:outlineLvl w:val="0"/>
              <w:rPr>
                <w:b/>
                <w:color w:val="FFFFFF" w:themeColor="background1"/>
                <w:sz w:val="22"/>
                <w:lang w:val="uk-UA"/>
              </w:rPr>
            </w:pPr>
          </w:p>
        </w:tc>
        <w:tc>
          <w:tcPr>
            <w:tcW w:w="850" w:type="dxa"/>
          </w:tcPr>
          <w:p w:rsidR="00B73A22" w:rsidRPr="00544487" w:rsidRDefault="00B73A22" w:rsidP="00750A76">
            <w:pPr>
              <w:jc w:val="center"/>
              <w:outlineLvl w:val="0"/>
              <w:rPr>
                <w:b/>
                <w:color w:val="FFFFFF" w:themeColor="background1"/>
                <w:sz w:val="22"/>
                <w:lang w:val="uk-UA"/>
              </w:rPr>
            </w:pPr>
          </w:p>
          <w:p w:rsidR="00544487" w:rsidRPr="00544487" w:rsidRDefault="003D1AEF" w:rsidP="00750A76">
            <w:pPr>
              <w:jc w:val="center"/>
              <w:outlineLvl w:val="0"/>
              <w:rPr>
                <w:b/>
                <w:sz w:val="22"/>
                <w:lang w:val="uk-UA"/>
              </w:rPr>
            </w:pPr>
            <w:r w:rsidRPr="003D1AEF">
              <w:rPr>
                <w:b/>
                <w:color w:val="000000" w:themeColor="text1"/>
                <w:sz w:val="22"/>
                <w:lang w:val="uk-UA"/>
              </w:rPr>
              <w:t>5404,7</w:t>
            </w:r>
          </w:p>
        </w:tc>
        <w:tc>
          <w:tcPr>
            <w:tcW w:w="2552" w:type="dxa"/>
          </w:tcPr>
          <w:p w:rsidR="00B73A22" w:rsidRPr="001D30D4" w:rsidRDefault="00B73A22" w:rsidP="00750A76">
            <w:pPr>
              <w:jc w:val="center"/>
              <w:outlineLvl w:val="0"/>
              <w:rPr>
                <w:b/>
                <w:sz w:val="22"/>
                <w:u w:val="single"/>
                <w:lang w:val="uk-UA"/>
              </w:rPr>
            </w:pPr>
          </w:p>
        </w:tc>
      </w:tr>
    </w:tbl>
    <w:p w:rsidR="00641B00" w:rsidRPr="001D30D4" w:rsidRDefault="00641B00" w:rsidP="00641B00">
      <w:pPr>
        <w:rPr>
          <w:sz w:val="22"/>
          <w:szCs w:val="22"/>
          <w:lang w:val="uk-UA"/>
        </w:rPr>
      </w:pPr>
    </w:p>
    <w:p w:rsidR="00641B00" w:rsidRDefault="00641B00" w:rsidP="00641B00">
      <w:pPr>
        <w:rPr>
          <w:szCs w:val="28"/>
          <w:lang w:val="uk-UA"/>
        </w:rPr>
      </w:pPr>
    </w:p>
    <w:p w:rsidR="00641B00" w:rsidRPr="00A03175" w:rsidRDefault="00E00A75" w:rsidP="00A03175">
      <w:pPr>
        <w:rPr>
          <w:szCs w:val="28"/>
          <w:lang w:val="uk-UA"/>
        </w:rPr>
        <w:sectPr w:rsidR="00641B00" w:rsidRPr="00A03175" w:rsidSect="00641B00">
          <w:pgSz w:w="16838" w:h="11906" w:orient="landscape"/>
          <w:pgMar w:top="1134" w:right="1134" w:bottom="993" w:left="1134" w:header="709" w:footer="709" w:gutter="0"/>
          <w:cols w:space="708"/>
          <w:docGrid w:linePitch="360"/>
        </w:sectPr>
      </w:pPr>
      <w:r>
        <w:rPr>
          <w:szCs w:val="28"/>
          <w:lang w:val="uk-UA"/>
        </w:rPr>
        <w:t>Секретар міської ради</w:t>
      </w:r>
      <w:r w:rsidR="00641B00">
        <w:rPr>
          <w:szCs w:val="28"/>
          <w:lang w:val="uk-UA"/>
        </w:rPr>
        <w:t xml:space="preserve">                               </w:t>
      </w:r>
      <w:r w:rsidR="00535740">
        <w:rPr>
          <w:szCs w:val="28"/>
          <w:lang w:val="uk-UA"/>
        </w:rPr>
        <w:t xml:space="preserve">               </w:t>
      </w:r>
      <w:r w:rsidR="00535740">
        <w:rPr>
          <w:szCs w:val="28"/>
          <w:lang w:val="uk-UA"/>
        </w:rPr>
        <w:tab/>
      </w:r>
      <w:r w:rsidR="00535740">
        <w:rPr>
          <w:szCs w:val="28"/>
          <w:lang w:val="uk-UA"/>
        </w:rPr>
        <w:tab/>
      </w:r>
      <w:r w:rsidR="00535740">
        <w:rPr>
          <w:szCs w:val="28"/>
          <w:lang w:val="uk-UA"/>
        </w:rPr>
        <w:tab/>
      </w:r>
      <w:r w:rsidR="00535740">
        <w:rPr>
          <w:szCs w:val="28"/>
          <w:lang w:val="uk-UA"/>
        </w:rPr>
        <w:tab/>
      </w:r>
      <w:r w:rsidR="00535740">
        <w:rPr>
          <w:szCs w:val="28"/>
          <w:lang w:val="uk-UA"/>
        </w:rPr>
        <w:tab/>
      </w:r>
      <w:r w:rsidR="00535740">
        <w:rPr>
          <w:szCs w:val="28"/>
          <w:lang w:val="uk-UA"/>
        </w:rPr>
        <w:tab/>
      </w:r>
      <w:r w:rsidR="00535740">
        <w:rPr>
          <w:szCs w:val="28"/>
          <w:lang w:val="uk-UA"/>
        </w:rPr>
        <w:tab/>
      </w:r>
      <w:r w:rsidR="00535740">
        <w:rPr>
          <w:szCs w:val="28"/>
          <w:lang w:val="uk-UA"/>
        </w:rPr>
        <w:tab/>
      </w:r>
      <w:r w:rsidR="00535740">
        <w:rPr>
          <w:szCs w:val="28"/>
          <w:lang w:val="uk-UA"/>
        </w:rPr>
        <w:tab/>
        <w:t>С.А.Остренко</w:t>
      </w:r>
    </w:p>
    <w:p w:rsidR="008C191D" w:rsidRPr="008C191D" w:rsidRDefault="008C191D" w:rsidP="00A03175">
      <w:pPr>
        <w:widowControl w:val="0"/>
        <w:spacing w:after="120"/>
        <w:rPr>
          <w:lang w:val="uk-UA"/>
        </w:rPr>
      </w:pPr>
    </w:p>
    <w:sectPr w:rsidR="008C191D" w:rsidRPr="008C191D" w:rsidSect="00C105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CA4" w:rsidRDefault="001F1CA4" w:rsidP="00FB06EE">
      <w:r>
        <w:separator/>
      </w:r>
    </w:p>
  </w:endnote>
  <w:endnote w:type="continuationSeparator" w:id="0">
    <w:p w:rsidR="001F1CA4" w:rsidRDefault="001F1CA4" w:rsidP="00FB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CA4" w:rsidRDefault="001F1CA4" w:rsidP="00FB06EE">
      <w:r>
        <w:separator/>
      </w:r>
    </w:p>
  </w:footnote>
  <w:footnote w:type="continuationSeparator" w:id="0">
    <w:p w:rsidR="001F1CA4" w:rsidRDefault="001F1CA4" w:rsidP="00FB0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83085"/>
      <w:docPartObj>
        <w:docPartGallery w:val="Page Numbers (Top of Page)"/>
        <w:docPartUnique/>
      </w:docPartObj>
    </w:sdtPr>
    <w:sdtEndPr/>
    <w:sdtContent>
      <w:p w:rsidR="0051560F" w:rsidRDefault="003A3994">
        <w:pPr>
          <w:pStyle w:val="ac"/>
          <w:jc w:val="center"/>
        </w:pPr>
        <w:r>
          <w:rPr>
            <w:lang w:val="uk-UA"/>
          </w:rPr>
          <w:t xml:space="preserve">                                                              </w:t>
        </w:r>
      </w:p>
    </w:sdtContent>
  </w:sdt>
  <w:p w:rsidR="0051560F" w:rsidRPr="006775DF" w:rsidRDefault="0051560F" w:rsidP="006775DF">
    <w:pPr>
      <w:pStyle w:val="ac"/>
      <w:jc w:val="center"/>
      <w:rPr>
        <w:lang w:val="uk-U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8690837"/>
      <w:docPartObj>
        <w:docPartGallery w:val="Page Numbers (Top of Page)"/>
        <w:docPartUnique/>
      </w:docPartObj>
    </w:sdtPr>
    <w:sdtEndPr/>
    <w:sdtContent>
      <w:p w:rsidR="0051560F" w:rsidRDefault="0051560F">
        <w:pPr>
          <w:pStyle w:val="ac"/>
          <w:jc w:val="center"/>
        </w:pPr>
      </w:p>
      <w:p w:rsidR="0051560F" w:rsidRDefault="001F1CA4">
        <w:pPr>
          <w:pStyle w:val="ac"/>
          <w:jc w:val="center"/>
        </w:pPr>
      </w:p>
    </w:sdtContent>
  </w:sdt>
  <w:p w:rsidR="006775DF" w:rsidRPr="0051560F" w:rsidRDefault="006775DF" w:rsidP="0051560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27911"/>
    <w:multiLevelType w:val="hybridMultilevel"/>
    <w:tmpl w:val="92566FC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44775948"/>
    <w:multiLevelType w:val="hybridMultilevel"/>
    <w:tmpl w:val="C11A9764"/>
    <w:lvl w:ilvl="0" w:tplc="6356464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699669D"/>
    <w:multiLevelType w:val="hybridMultilevel"/>
    <w:tmpl w:val="2D903B2E"/>
    <w:lvl w:ilvl="0" w:tplc="27AC5C44">
      <w:start w:val="1"/>
      <w:numFmt w:val="decimal"/>
      <w:lvlText w:val="%1."/>
      <w:lvlJc w:val="left"/>
      <w:pPr>
        <w:ind w:left="720" w:hanging="360"/>
      </w:pPr>
      <w:rPr>
        <w:rFonts w:hint="default"/>
        <w:i/>
        <w:color w:val="auto"/>
        <w:sz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F5A"/>
    <w:rsid w:val="0000117E"/>
    <w:rsid w:val="00001C79"/>
    <w:rsid w:val="0000415F"/>
    <w:rsid w:val="00006539"/>
    <w:rsid w:val="000072FD"/>
    <w:rsid w:val="00010143"/>
    <w:rsid w:val="00012363"/>
    <w:rsid w:val="0001410A"/>
    <w:rsid w:val="000152C2"/>
    <w:rsid w:val="00015CF8"/>
    <w:rsid w:val="00017BC1"/>
    <w:rsid w:val="00021796"/>
    <w:rsid w:val="000218A6"/>
    <w:rsid w:val="00022AB3"/>
    <w:rsid w:val="00023BE6"/>
    <w:rsid w:val="00024958"/>
    <w:rsid w:val="000270A3"/>
    <w:rsid w:val="00027980"/>
    <w:rsid w:val="00030BF7"/>
    <w:rsid w:val="00035E96"/>
    <w:rsid w:val="00037E5D"/>
    <w:rsid w:val="00041073"/>
    <w:rsid w:val="000410B2"/>
    <w:rsid w:val="00042025"/>
    <w:rsid w:val="00046AA9"/>
    <w:rsid w:val="00046D37"/>
    <w:rsid w:val="00047C71"/>
    <w:rsid w:val="00050FAC"/>
    <w:rsid w:val="00051883"/>
    <w:rsid w:val="00051D11"/>
    <w:rsid w:val="00052E17"/>
    <w:rsid w:val="000533E5"/>
    <w:rsid w:val="000547E0"/>
    <w:rsid w:val="00054A50"/>
    <w:rsid w:val="00061AFF"/>
    <w:rsid w:val="00062D8A"/>
    <w:rsid w:val="00063539"/>
    <w:rsid w:val="00070DF6"/>
    <w:rsid w:val="00071911"/>
    <w:rsid w:val="000742C9"/>
    <w:rsid w:val="000805C8"/>
    <w:rsid w:val="000833F5"/>
    <w:rsid w:val="000868C2"/>
    <w:rsid w:val="00087540"/>
    <w:rsid w:val="0009030A"/>
    <w:rsid w:val="000929BA"/>
    <w:rsid w:val="00094BCB"/>
    <w:rsid w:val="000954B7"/>
    <w:rsid w:val="00096EF3"/>
    <w:rsid w:val="000A0418"/>
    <w:rsid w:val="000A1A44"/>
    <w:rsid w:val="000A67C6"/>
    <w:rsid w:val="000B2EBF"/>
    <w:rsid w:val="000B74F6"/>
    <w:rsid w:val="000C2398"/>
    <w:rsid w:val="000C3F2B"/>
    <w:rsid w:val="000C413D"/>
    <w:rsid w:val="000C5F8B"/>
    <w:rsid w:val="000C6AFF"/>
    <w:rsid w:val="000C7EDD"/>
    <w:rsid w:val="000D0196"/>
    <w:rsid w:val="000D184D"/>
    <w:rsid w:val="000D42ED"/>
    <w:rsid w:val="000D5BAF"/>
    <w:rsid w:val="000E0278"/>
    <w:rsid w:val="000E3142"/>
    <w:rsid w:val="000E4213"/>
    <w:rsid w:val="000E5EAB"/>
    <w:rsid w:val="000E615B"/>
    <w:rsid w:val="000E6833"/>
    <w:rsid w:val="000F2392"/>
    <w:rsid w:val="000F4728"/>
    <w:rsid w:val="000F57B2"/>
    <w:rsid w:val="000F58D9"/>
    <w:rsid w:val="000F6727"/>
    <w:rsid w:val="000F6B9A"/>
    <w:rsid w:val="0010025D"/>
    <w:rsid w:val="001004B6"/>
    <w:rsid w:val="00100516"/>
    <w:rsid w:val="00102FEC"/>
    <w:rsid w:val="0010664A"/>
    <w:rsid w:val="00107CD4"/>
    <w:rsid w:val="00110048"/>
    <w:rsid w:val="001135B5"/>
    <w:rsid w:val="00114D2D"/>
    <w:rsid w:val="00116462"/>
    <w:rsid w:val="00117B90"/>
    <w:rsid w:val="0012138E"/>
    <w:rsid w:val="001264AF"/>
    <w:rsid w:val="00127994"/>
    <w:rsid w:val="00127A1D"/>
    <w:rsid w:val="001313F5"/>
    <w:rsid w:val="00132FB1"/>
    <w:rsid w:val="001351FC"/>
    <w:rsid w:val="0014054A"/>
    <w:rsid w:val="00142C05"/>
    <w:rsid w:val="0014344C"/>
    <w:rsid w:val="00151A87"/>
    <w:rsid w:val="001558DC"/>
    <w:rsid w:val="0016129E"/>
    <w:rsid w:val="00165081"/>
    <w:rsid w:val="001661D1"/>
    <w:rsid w:val="00170E90"/>
    <w:rsid w:val="00171F6D"/>
    <w:rsid w:val="001730F7"/>
    <w:rsid w:val="00176103"/>
    <w:rsid w:val="00176DB7"/>
    <w:rsid w:val="00180836"/>
    <w:rsid w:val="0018472E"/>
    <w:rsid w:val="00184F89"/>
    <w:rsid w:val="00191A28"/>
    <w:rsid w:val="00193AD6"/>
    <w:rsid w:val="00194D60"/>
    <w:rsid w:val="00194E5B"/>
    <w:rsid w:val="00196697"/>
    <w:rsid w:val="00197B15"/>
    <w:rsid w:val="001A0A02"/>
    <w:rsid w:val="001A0F5F"/>
    <w:rsid w:val="001A1DCE"/>
    <w:rsid w:val="001A33ED"/>
    <w:rsid w:val="001A4ADD"/>
    <w:rsid w:val="001B1A1A"/>
    <w:rsid w:val="001B2D46"/>
    <w:rsid w:val="001C105F"/>
    <w:rsid w:val="001C2766"/>
    <w:rsid w:val="001C6C47"/>
    <w:rsid w:val="001C7673"/>
    <w:rsid w:val="001D0452"/>
    <w:rsid w:val="001D30D4"/>
    <w:rsid w:val="001D40CF"/>
    <w:rsid w:val="001E0112"/>
    <w:rsid w:val="001E0E34"/>
    <w:rsid w:val="001E3F22"/>
    <w:rsid w:val="001E5E20"/>
    <w:rsid w:val="001F0DF4"/>
    <w:rsid w:val="001F1CA4"/>
    <w:rsid w:val="001F20EA"/>
    <w:rsid w:val="001F2303"/>
    <w:rsid w:val="001F3CD6"/>
    <w:rsid w:val="001F70A1"/>
    <w:rsid w:val="001F7112"/>
    <w:rsid w:val="0020092E"/>
    <w:rsid w:val="00200A4B"/>
    <w:rsid w:val="00201FCB"/>
    <w:rsid w:val="00203405"/>
    <w:rsid w:val="00203AE3"/>
    <w:rsid w:val="00204F41"/>
    <w:rsid w:val="0020741D"/>
    <w:rsid w:val="00210A2C"/>
    <w:rsid w:val="00212AA6"/>
    <w:rsid w:val="0021556A"/>
    <w:rsid w:val="002230EE"/>
    <w:rsid w:val="002275F1"/>
    <w:rsid w:val="00227CEB"/>
    <w:rsid w:val="00227ED6"/>
    <w:rsid w:val="00231904"/>
    <w:rsid w:val="00231C8E"/>
    <w:rsid w:val="00233A01"/>
    <w:rsid w:val="0024207F"/>
    <w:rsid w:val="002423DE"/>
    <w:rsid w:val="002446BF"/>
    <w:rsid w:val="002447C6"/>
    <w:rsid w:val="00247415"/>
    <w:rsid w:val="00247DD9"/>
    <w:rsid w:val="00254783"/>
    <w:rsid w:val="002557F9"/>
    <w:rsid w:val="00257BA7"/>
    <w:rsid w:val="00263841"/>
    <w:rsid w:val="00264004"/>
    <w:rsid w:val="00265151"/>
    <w:rsid w:val="002652FE"/>
    <w:rsid w:val="002657BE"/>
    <w:rsid w:val="0027291D"/>
    <w:rsid w:val="0027295A"/>
    <w:rsid w:val="00274D74"/>
    <w:rsid w:val="00276401"/>
    <w:rsid w:val="002766CC"/>
    <w:rsid w:val="0027795D"/>
    <w:rsid w:val="0028231A"/>
    <w:rsid w:val="0028286F"/>
    <w:rsid w:val="00285D55"/>
    <w:rsid w:val="0029163B"/>
    <w:rsid w:val="00292D0D"/>
    <w:rsid w:val="00293FCA"/>
    <w:rsid w:val="0029483B"/>
    <w:rsid w:val="002A0C4B"/>
    <w:rsid w:val="002A49CF"/>
    <w:rsid w:val="002A50AA"/>
    <w:rsid w:val="002A7C99"/>
    <w:rsid w:val="002A7FA9"/>
    <w:rsid w:val="002B10DF"/>
    <w:rsid w:val="002B1F24"/>
    <w:rsid w:val="002B2F74"/>
    <w:rsid w:val="002B64C5"/>
    <w:rsid w:val="002C112F"/>
    <w:rsid w:val="002C3916"/>
    <w:rsid w:val="002C56A6"/>
    <w:rsid w:val="002C56F2"/>
    <w:rsid w:val="002D03E4"/>
    <w:rsid w:val="002D2442"/>
    <w:rsid w:val="002D3836"/>
    <w:rsid w:val="002E385A"/>
    <w:rsid w:val="002E4D5D"/>
    <w:rsid w:val="002E5DB3"/>
    <w:rsid w:val="002E7F0A"/>
    <w:rsid w:val="002F1670"/>
    <w:rsid w:val="002F28F8"/>
    <w:rsid w:val="002F37C3"/>
    <w:rsid w:val="00300464"/>
    <w:rsid w:val="00301733"/>
    <w:rsid w:val="00307EF9"/>
    <w:rsid w:val="003129F8"/>
    <w:rsid w:val="00313377"/>
    <w:rsid w:val="0031381A"/>
    <w:rsid w:val="0032024F"/>
    <w:rsid w:val="00325693"/>
    <w:rsid w:val="0032704E"/>
    <w:rsid w:val="003321B6"/>
    <w:rsid w:val="00332360"/>
    <w:rsid w:val="00333561"/>
    <w:rsid w:val="0033599F"/>
    <w:rsid w:val="00336BEB"/>
    <w:rsid w:val="00337266"/>
    <w:rsid w:val="00340FE7"/>
    <w:rsid w:val="00342275"/>
    <w:rsid w:val="00343BD3"/>
    <w:rsid w:val="00346372"/>
    <w:rsid w:val="003476CC"/>
    <w:rsid w:val="003511E1"/>
    <w:rsid w:val="00352444"/>
    <w:rsid w:val="0035311C"/>
    <w:rsid w:val="003566A5"/>
    <w:rsid w:val="00365BBC"/>
    <w:rsid w:val="00371C4C"/>
    <w:rsid w:val="00372EF0"/>
    <w:rsid w:val="00374E31"/>
    <w:rsid w:val="00377257"/>
    <w:rsid w:val="00382C91"/>
    <w:rsid w:val="00383856"/>
    <w:rsid w:val="00386F20"/>
    <w:rsid w:val="00396DCA"/>
    <w:rsid w:val="003A0F07"/>
    <w:rsid w:val="003A3994"/>
    <w:rsid w:val="003A4702"/>
    <w:rsid w:val="003A592A"/>
    <w:rsid w:val="003A66DC"/>
    <w:rsid w:val="003B272E"/>
    <w:rsid w:val="003B32F2"/>
    <w:rsid w:val="003C0B27"/>
    <w:rsid w:val="003C3FD8"/>
    <w:rsid w:val="003C5294"/>
    <w:rsid w:val="003C69DB"/>
    <w:rsid w:val="003C6D2C"/>
    <w:rsid w:val="003C7E69"/>
    <w:rsid w:val="003D00CB"/>
    <w:rsid w:val="003D0E4F"/>
    <w:rsid w:val="003D1AEF"/>
    <w:rsid w:val="003D3F04"/>
    <w:rsid w:val="003D4A58"/>
    <w:rsid w:val="003D4E0E"/>
    <w:rsid w:val="003E1BB6"/>
    <w:rsid w:val="003E33C0"/>
    <w:rsid w:val="003E3BC6"/>
    <w:rsid w:val="003E4972"/>
    <w:rsid w:val="003E5476"/>
    <w:rsid w:val="003E59D1"/>
    <w:rsid w:val="003E5BD7"/>
    <w:rsid w:val="003E6B4D"/>
    <w:rsid w:val="003E6F27"/>
    <w:rsid w:val="003F325E"/>
    <w:rsid w:val="003F43FF"/>
    <w:rsid w:val="003F65FC"/>
    <w:rsid w:val="003F77A5"/>
    <w:rsid w:val="00400C45"/>
    <w:rsid w:val="004050FA"/>
    <w:rsid w:val="00406971"/>
    <w:rsid w:val="00406F3F"/>
    <w:rsid w:val="00412868"/>
    <w:rsid w:val="004154E0"/>
    <w:rsid w:val="00415787"/>
    <w:rsid w:val="00416833"/>
    <w:rsid w:val="00422301"/>
    <w:rsid w:val="00423691"/>
    <w:rsid w:val="0042691C"/>
    <w:rsid w:val="00427D48"/>
    <w:rsid w:val="00431B50"/>
    <w:rsid w:val="00434D37"/>
    <w:rsid w:val="00434FA0"/>
    <w:rsid w:val="0043565D"/>
    <w:rsid w:val="00436C3D"/>
    <w:rsid w:val="00442E71"/>
    <w:rsid w:val="004438B5"/>
    <w:rsid w:val="00446A50"/>
    <w:rsid w:val="00446E4B"/>
    <w:rsid w:val="00447606"/>
    <w:rsid w:val="0045135C"/>
    <w:rsid w:val="00451B9E"/>
    <w:rsid w:val="0045394A"/>
    <w:rsid w:val="00455BC5"/>
    <w:rsid w:val="00457B1C"/>
    <w:rsid w:val="00460A79"/>
    <w:rsid w:val="00460F82"/>
    <w:rsid w:val="0046488A"/>
    <w:rsid w:val="004657D4"/>
    <w:rsid w:val="004717F4"/>
    <w:rsid w:val="0047211A"/>
    <w:rsid w:val="00473754"/>
    <w:rsid w:val="00473C33"/>
    <w:rsid w:val="004746C0"/>
    <w:rsid w:val="00476A3F"/>
    <w:rsid w:val="00481E43"/>
    <w:rsid w:val="004829C8"/>
    <w:rsid w:val="0048309B"/>
    <w:rsid w:val="00490B3C"/>
    <w:rsid w:val="00493C3F"/>
    <w:rsid w:val="00495FE0"/>
    <w:rsid w:val="004A0670"/>
    <w:rsid w:val="004A13B2"/>
    <w:rsid w:val="004B0517"/>
    <w:rsid w:val="004B29BC"/>
    <w:rsid w:val="004B6AB4"/>
    <w:rsid w:val="004C3A8D"/>
    <w:rsid w:val="004C6C67"/>
    <w:rsid w:val="004C7E00"/>
    <w:rsid w:val="004D20D8"/>
    <w:rsid w:val="004D3BF2"/>
    <w:rsid w:val="004D4B1F"/>
    <w:rsid w:val="004D7ADB"/>
    <w:rsid w:val="004D7D51"/>
    <w:rsid w:val="004E21F2"/>
    <w:rsid w:val="004E2ED6"/>
    <w:rsid w:val="004E6D9D"/>
    <w:rsid w:val="004F3590"/>
    <w:rsid w:val="004F3C0E"/>
    <w:rsid w:val="004F414D"/>
    <w:rsid w:val="004F7E92"/>
    <w:rsid w:val="005002D8"/>
    <w:rsid w:val="00500947"/>
    <w:rsid w:val="00505AD9"/>
    <w:rsid w:val="00506301"/>
    <w:rsid w:val="00507516"/>
    <w:rsid w:val="0050779B"/>
    <w:rsid w:val="00512ACE"/>
    <w:rsid w:val="005140F6"/>
    <w:rsid w:val="0051560F"/>
    <w:rsid w:val="00520EDF"/>
    <w:rsid w:val="005219F1"/>
    <w:rsid w:val="005224C4"/>
    <w:rsid w:val="00525187"/>
    <w:rsid w:val="0052592D"/>
    <w:rsid w:val="0052749F"/>
    <w:rsid w:val="00527F03"/>
    <w:rsid w:val="00530DB6"/>
    <w:rsid w:val="005345CD"/>
    <w:rsid w:val="00534E47"/>
    <w:rsid w:val="00535740"/>
    <w:rsid w:val="00537019"/>
    <w:rsid w:val="00540DAC"/>
    <w:rsid w:val="00542251"/>
    <w:rsid w:val="00543733"/>
    <w:rsid w:val="005441DE"/>
    <w:rsid w:val="00544487"/>
    <w:rsid w:val="0055179F"/>
    <w:rsid w:val="0055271D"/>
    <w:rsid w:val="00553951"/>
    <w:rsid w:val="005605F4"/>
    <w:rsid w:val="005608E7"/>
    <w:rsid w:val="00560966"/>
    <w:rsid w:val="00564CF9"/>
    <w:rsid w:val="00570500"/>
    <w:rsid w:val="005761C3"/>
    <w:rsid w:val="00576954"/>
    <w:rsid w:val="005772C4"/>
    <w:rsid w:val="00590659"/>
    <w:rsid w:val="00591563"/>
    <w:rsid w:val="005916CC"/>
    <w:rsid w:val="0059184E"/>
    <w:rsid w:val="00592DB4"/>
    <w:rsid w:val="0059304A"/>
    <w:rsid w:val="00594ED0"/>
    <w:rsid w:val="00595F8C"/>
    <w:rsid w:val="0059683E"/>
    <w:rsid w:val="00597B9D"/>
    <w:rsid w:val="005A0E11"/>
    <w:rsid w:val="005A1389"/>
    <w:rsid w:val="005A15A7"/>
    <w:rsid w:val="005A1782"/>
    <w:rsid w:val="005A1A9B"/>
    <w:rsid w:val="005A271F"/>
    <w:rsid w:val="005A31F6"/>
    <w:rsid w:val="005A3C74"/>
    <w:rsid w:val="005A6EEE"/>
    <w:rsid w:val="005A7592"/>
    <w:rsid w:val="005B6872"/>
    <w:rsid w:val="005B6D71"/>
    <w:rsid w:val="005C558C"/>
    <w:rsid w:val="005C5AD2"/>
    <w:rsid w:val="005C61D8"/>
    <w:rsid w:val="005C6B0B"/>
    <w:rsid w:val="005C70FF"/>
    <w:rsid w:val="005D0AD0"/>
    <w:rsid w:val="005D22BB"/>
    <w:rsid w:val="005D4190"/>
    <w:rsid w:val="005D421E"/>
    <w:rsid w:val="005D4F4A"/>
    <w:rsid w:val="005D591A"/>
    <w:rsid w:val="005D76C8"/>
    <w:rsid w:val="005E0B45"/>
    <w:rsid w:val="005E0C00"/>
    <w:rsid w:val="005F0029"/>
    <w:rsid w:val="005F1B54"/>
    <w:rsid w:val="005F3B24"/>
    <w:rsid w:val="005F3C9D"/>
    <w:rsid w:val="005F44B0"/>
    <w:rsid w:val="005F4900"/>
    <w:rsid w:val="005F59EE"/>
    <w:rsid w:val="00603150"/>
    <w:rsid w:val="00603AF2"/>
    <w:rsid w:val="00603E36"/>
    <w:rsid w:val="00607264"/>
    <w:rsid w:val="00607D4C"/>
    <w:rsid w:val="00611BB8"/>
    <w:rsid w:val="0061378E"/>
    <w:rsid w:val="00613FCE"/>
    <w:rsid w:val="0062017E"/>
    <w:rsid w:val="006207F6"/>
    <w:rsid w:val="00624D47"/>
    <w:rsid w:val="006255F6"/>
    <w:rsid w:val="00627B0A"/>
    <w:rsid w:val="0063031B"/>
    <w:rsid w:val="006311F2"/>
    <w:rsid w:val="006316BA"/>
    <w:rsid w:val="00637AF4"/>
    <w:rsid w:val="00641B00"/>
    <w:rsid w:val="006521D6"/>
    <w:rsid w:val="006544C9"/>
    <w:rsid w:val="0065462F"/>
    <w:rsid w:val="0065498A"/>
    <w:rsid w:val="00656D58"/>
    <w:rsid w:val="006639B3"/>
    <w:rsid w:val="0066640A"/>
    <w:rsid w:val="00666BD2"/>
    <w:rsid w:val="006716B0"/>
    <w:rsid w:val="00673889"/>
    <w:rsid w:val="00674D16"/>
    <w:rsid w:val="006756D1"/>
    <w:rsid w:val="006775DF"/>
    <w:rsid w:val="006821F8"/>
    <w:rsid w:val="00690F24"/>
    <w:rsid w:val="006942EA"/>
    <w:rsid w:val="00695AB0"/>
    <w:rsid w:val="006971E7"/>
    <w:rsid w:val="00697B2D"/>
    <w:rsid w:val="006A4029"/>
    <w:rsid w:val="006B1170"/>
    <w:rsid w:val="006B29C4"/>
    <w:rsid w:val="006B4F9B"/>
    <w:rsid w:val="006B6D59"/>
    <w:rsid w:val="006B7FEF"/>
    <w:rsid w:val="006C576F"/>
    <w:rsid w:val="006D2C35"/>
    <w:rsid w:val="006D4CB7"/>
    <w:rsid w:val="006D5462"/>
    <w:rsid w:val="006E36AE"/>
    <w:rsid w:val="006E4806"/>
    <w:rsid w:val="006E4D12"/>
    <w:rsid w:val="006F38D3"/>
    <w:rsid w:val="006F5064"/>
    <w:rsid w:val="006F525D"/>
    <w:rsid w:val="00702AC3"/>
    <w:rsid w:val="00707E44"/>
    <w:rsid w:val="007102F5"/>
    <w:rsid w:val="00716D3B"/>
    <w:rsid w:val="00720785"/>
    <w:rsid w:val="007270C5"/>
    <w:rsid w:val="0073055A"/>
    <w:rsid w:val="0073124B"/>
    <w:rsid w:val="007317D2"/>
    <w:rsid w:val="00731B07"/>
    <w:rsid w:val="00733266"/>
    <w:rsid w:val="007349F9"/>
    <w:rsid w:val="00740AC1"/>
    <w:rsid w:val="00740B35"/>
    <w:rsid w:val="00745A57"/>
    <w:rsid w:val="00750A76"/>
    <w:rsid w:val="0075286D"/>
    <w:rsid w:val="0075314F"/>
    <w:rsid w:val="00753EC2"/>
    <w:rsid w:val="00756D38"/>
    <w:rsid w:val="00757398"/>
    <w:rsid w:val="007616EC"/>
    <w:rsid w:val="00763418"/>
    <w:rsid w:val="007649FA"/>
    <w:rsid w:val="007669A1"/>
    <w:rsid w:val="00766F01"/>
    <w:rsid w:val="00767F72"/>
    <w:rsid w:val="0077206A"/>
    <w:rsid w:val="007726A1"/>
    <w:rsid w:val="007759D7"/>
    <w:rsid w:val="007761E8"/>
    <w:rsid w:val="00776342"/>
    <w:rsid w:val="00783454"/>
    <w:rsid w:val="00783764"/>
    <w:rsid w:val="00791F5B"/>
    <w:rsid w:val="00793F0C"/>
    <w:rsid w:val="007945CB"/>
    <w:rsid w:val="00794736"/>
    <w:rsid w:val="00794DFE"/>
    <w:rsid w:val="007962FC"/>
    <w:rsid w:val="00796C3E"/>
    <w:rsid w:val="007A1CBE"/>
    <w:rsid w:val="007A25C4"/>
    <w:rsid w:val="007A58E6"/>
    <w:rsid w:val="007A5B37"/>
    <w:rsid w:val="007B076E"/>
    <w:rsid w:val="007B4EFE"/>
    <w:rsid w:val="007B55DC"/>
    <w:rsid w:val="007B5D0F"/>
    <w:rsid w:val="007C181F"/>
    <w:rsid w:val="007D227F"/>
    <w:rsid w:val="007D6CF3"/>
    <w:rsid w:val="007D7640"/>
    <w:rsid w:val="007E0400"/>
    <w:rsid w:val="007E1593"/>
    <w:rsid w:val="007E183D"/>
    <w:rsid w:val="007E1A1D"/>
    <w:rsid w:val="007E4787"/>
    <w:rsid w:val="007E4892"/>
    <w:rsid w:val="007E7199"/>
    <w:rsid w:val="007F028C"/>
    <w:rsid w:val="007F057F"/>
    <w:rsid w:val="007F169F"/>
    <w:rsid w:val="007F54CF"/>
    <w:rsid w:val="00802990"/>
    <w:rsid w:val="00803AA0"/>
    <w:rsid w:val="0080512B"/>
    <w:rsid w:val="00805426"/>
    <w:rsid w:val="008054F9"/>
    <w:rsid w:val="00805FA0"/>
    <w:rsid w:val="00806898"/>
    <w:rsid w:val="00807616"/>
    <w:rsid w:val="00810A50"/>
    <w:rsid w:val="00810EFA"/>
    <w:rsid w:val="0081192D"/>
    <w:rsid w:val="00812775"/>
    <w:rsid w:val="008149BC"/>
    <w:rsid w:val="00821B19"/>
    <w:rsid w:val="0082352F"/>
    <w:rsid w:val="00823767"/>
    <w:rsid w:val="00826AD9"/>
    <w:rsid w:val="00832A63"/>
    <w:rsid w:val="0083714C"/>
    <w:rsid w:val="00845CC5"/>
    <w:rsid w:val="00847040"/>
    <w:rsid w:val="00851A2C"/>
    <w:rsid w:val="00854576"/>
    <w:rsid w:val="008618A4"/>
    <w:rsid w:val="00864BA5"/>
    <w:rsid w:val="00866548"/>
    <w:rsid w:val="00867F72"/>
    <w:rsid w:val="00871879"/>
    <w:rsid w:val="00873C13"/>
    <w:rsid w:val="008747A5"/>
    <w:rsid w:val="00875B7A"/>
    <w:rsid w:val="008768C6"/>
    <w:rsid w:val="00877466"/>
    <w:rsid w:val="00881571"/>
    <w:rsid w:val="00883C50"/>
    <w:rsid w:val="008864E9"/>
    <w:rsid w:val="0088706E"/>
    <w:rsid w:val="00887ABF"/>
    <w:rsid w:val="00895355"/>
    <w:rsid w:val="00895EF5"/>
    <w:rsid w:val="008966F5"/>
    <w:rsid w:val="0089691E"/>
    <w:rsid w:val="008A0051"/>
    <w:rsid w:val="008A078C"/>
    <w:rsid w:val="008A27A9"/>
    <w:rsid w:val="008A2A07"/>
    <w:rsid w:val="008A52C0"/>
    <w:rsid w:val="008A70AD"/>
    <w:rsid w:val="008B013F"/>
    <w:rsid w:val="008B1E04"/>
    <w:rsid w:val="008B3F5A"/>
    <w:rsid w:val="008B58ED"/>
    <w:rsid w:val="008C191D"/>
    <w:rsid w:val="008C20F4"/>
    <w:rsid w:val="008C24DC"/>
    <w:rsid w:val="008C3ED6"/>
    <w:rsid w:val="008C4E23"/>
    <w:rsid w:val="008D2C84"/>
    <w:rsid w:val="008D4EB1"/>
    <w:rsid w:val="008E42EA"/>
    <w:rsid w:val="008E7A11"/>
    <w:rsid w:val="008F1C13"/>
    <w:rsid w:val="008F2562"/>
    <w:rsid w:val="008F43C6"/>
    <w:rsid w:val="008F5D5B"/>
    <w:rsid w:val="00906348"/>
    <w:rsid w:val="009077DE"/>
    <w:rsid w:val="00907D20"/>
    <w:rsid w:val="00911B6A"/>
    <w:rsid w:val="009158E1"/>
    <w:rsid w:val="009167A2"/>
    <w:rsid w:val="009176F1"/>
    <w:rsid w:val="00920E44"/>
    <w:rsid w:val="00921941"/>
    <w:rsid w:val="00923504"/>
    <w:rsid w:val="00925A59"/>
    <w:rsid w:val="00932126"/>
    <w:rsid w:val="009334CD"/>
    <w:rsid w:val="00941388"/>
    <w:rsid w:val="00942331"/>
    <w:rsid w:val="009533F5"/>
    <w:rsid w:val="0095352B"/>
    <w:rsid w:val="00954E80"/>
    <w:rsid w:val="00956D9D"/>
    <w:rsid w:val="0095795A"/>
    <w:rsid w:val="00960EC7"/>
    <w:rsid w:val="00961CAB"/>
    <w:rsid w:val="009630ED"/>
    <w:rsid w:val="009646CA"/>
    <w:rsid w:val="00965ADC"/>
    <w:rsid w:val="00971E4C"/>
    <w:rsid w:val="009727C3"/>
    <w:rsid w:val="00973CE0"/>
    <w:rsid w:val="00974B53"/>
    <w:rsid w:val="00975DDC"/>
    <w:rsid w:val="00985CAE"/>
    <w:rsid w:val="00987E06"/>
    <w:rsid w:val="00991798"/>
    <w:rsid w:val="009920A5"/>
    <w:rsid w:val="00994541"/>
    <w:rsid w:val="00994C7D"/>
    <w:rsid w:val="009A0E4E"/>
    <w:rsid w:val="009A14C3"/>
    <w:rsid w:val="009A396D"/>
    <w:rsid w:val="009A762C"/>
    <w:rsid w:val="009B001E"/>
    <w:rsid w:val="009B5C60"/>
    <w:rsid w:val="009C0BBD"/>
    <w:rsid w:val="009C1D10"/>
    <w:rsid w:val="009C33CA"/>
    <w:rsid w:val="009C6F4C"/>
    <w:rsid w:val="009C7FF8"/>
    <w:rsid w:val="009D3656"/>
    <w:rsid w:val="009D46D9"/>
    <w:rsid w:val="009D5D8E"/>
    <w:rsid w:val="009D6277"/>
    <w:rsid w:val="009D6B6C"/>
    <w:rsid w:val="009E287F"/>
    <w:rsid w:val="009E40EF"/>
    <w:rsid w:val="009E4291"/>
    <w:rsid w:val="009E4765"/>
    <w:rsid w:val="009E4AE3"/>
    <w:rsid w:val="009E59D6"/>
    <w:rsid w:val="009E6292"/>
    <w:rsid w:val="009F05BD"/>
    <w:rsid w:val="009F1975"/>
    <w:rsid w:val="009F2287"/>
    <w:rsid w:val="009F2CC2"/>
    <w:rsid w:val="009F5079"/>
    <w:rsid w:val="009F6DD4"/>
    <w:rsid w:val="00A03175"/>
    <w:rsid w:val="00A0423D"/>
    <w:rsid w:val="00A04EE8"/>
    <w:rsid w:val="00A07951"/>
    <w:rsid w:val="00A12CB1"/>
    <w:rsid w:val="00A12D1C"/>
    <w:rsid w:val="00A16B43"/>
    <w:rsid w:val="00A22ECE"/>
    <w:rsid w:val="00A25A93"/>
    <w:rsid w:val="00A30ADD"/>
    <w:rsid w:val="00A315F8"/>
    <w:rsid w:val="00A33AF7"/>
    <w:rsid w:val="00A34F36"/>
    <w:rsid w:val="00A36CD7"/>
    <w:rsid w:val="00A36EF2"/>
    <w:rsid w:val="00A412AE"/>
    <w:rsid w:val="00A52C06"/>
    <w:rsid w:val="00A550C3"/>
    <w:rsid w:val="00A567ED"/>
    <w:rsid w:val="00A6264C"/>
    <w:rsid w:val="00A62F4F"/>
    <w:rsid w:val="00A6727B"/>
    <w:rsid w:val="00A71287"/>
    <w:rsid w:val="00A72AFF"/>
    <w:rsid w:val="00A72B4D"/>
    <w:rsid w:val="00A73A32"/>
    <w:rsid w:val="00A75E03"/>
    <w:rsid w:val="00A90757"/>
    <w:rsid w:val="00A9468A"/>
    <w:rsid w:val="00A94B04"/>
    <w:rsid w:val="00A94E4B"/>
    <w:rsid w:val="00A94E65"/>
    <w:rsid w:val="00A9671B"/>
    <w:rsid w:val="00A96F37"/>
    <w:rsid w:val="00A97693"/>
    <w:rsid w:val="00A97B2E"/>
    <w:rsid w:val="00AA5065"/>
    <w:rsid w:val="00AA7C2E"/>
    <w:rsid w:val="00AA7F61"/>
    <w:rsid w:val="00AB1825"/>
    <w:rsid w:val="00AB20E6"/>
    <w:rsid w:val="00AB2487"/>
    <w:rsid w:val="00AB43E4"/>
    <w:rsid w:val="00AB5F30"/>
    <w:rsid w:val="00AB656B"/>
    <w:rsid w:val="00AB727E"/>
    <w:rsid w:val="00AC677F"/>
    <w:rsid w:val="00AC6C05"/>
    <w:rsid w:val="00AC7983"/>
    <w:rsid w:val="00AD052B"/>
    <w:rsid w:val="00AD0918"/>
    <w:rsid w:val="00AD1874"/>
    <w:rsid w:val="00AE0FBC"/>
    <w:rsid w:val="00AE383A"/>
    <w:rsid w:val="00AE745C"/>
    <w:rsid w:val="00AF05FA"/>
    <w:rsid w:val="00AF3164"/>
    <w:rsid w:val="00AF4547"/>
    <w:rsid w:val="00AF5598"/>
    <w:rsid w:val="00AF72E0"/>
    <w:rsid w:val="00AF7362"/>
    <w:rsid w:val="00AF7372"/>
    <w:rsid w:val="00B00FE0"/>
    <w:rsid w:val="00B03CF9"/>
    <w:rsid w:val="00B07AA1"/>
    <w:rsid w:val="00B10AAE"/>
    <w:rsid w:val="00B17305"/>
    <w:rsid w:val="00B1750E"/>
    <w:rsid w:val="00B22373"/>
    <w:rsid w:val="00B23530"/>
    <w:rsid w:val="00B23BC5"/>
    <w:rsid w:val="00B264CC"/>
    <w:rsid w:val="00B33630"/>
    <w:rsid w:val="00B354CC"/>
    <w:rsid w:val="00B37419"/>
    <w:rsid w:val="00B4065B"/>
    <w:rsid w:val="00B433F6"/>
    <w:rsid w:val="00B439A9"/>
    <w:rsid w:val="00B45725"/>
    <w:rsid w:val="00B5088A"/>
    <w:rsid w:val="00B547BC"/>
    <w:rsid w:val="00B55F01"/>
    <w:rsid w:val="00B61495"/>
    <w:rsid w:val="00B64626"/>
    <w:rsid w:val="00B651FB"/>
    <w:rsid w:val="00B65DE2"/>
    <w:rsid w:val="00B668F2"/>
    <w:rsid w:val="00B678D9"/>
    <w:rsid w:val="00B71D6B"/>
    <w:rsid w:val="00B73A22"/>
    <w:rsid w:val="00B74119"/>
    <w:rsid w:val="00B74A8A"/>
    <w:rsid w:val="00B7526C"/>
    <w:rsid w:val="00B81682"/>
    <w:rsid w:val="00B823CD"/>
    <w:rsid w:val="00B836A0"/>
    <w:rsid w:val="00B86ECB"/>
    <w:rsid w:val="00B92619"/>
    <w:rsid w:val="00B94C91"/>
    <w:rsid w:val="00B9703D"/>
    <w:rsid w:val="00BA4A5B"/>
    <w:rsid w:val="00BA6766"/>
    <w:rsid w:val="00BC0770"/>
    <w:rsid w:val="00BC62C8"/>
    <w:rsid w:val="00BD07D7"/>
    <w:rsid w:val="00BD6FEC"/>
    <w:rsid w:val="00BD76B8"/>
    <w:rsid w:val="00BE2A22"/>
    <w:rsid w:val="00BE6F14"/>
    <w:rsid w:val="00BF4979"/>
    <w:rsid w:val="00BF5047"/>
    <w:rsid w:val="00BF505D"/>
    <w:rsid w:val="00BF6590"/>
    <w:rsid w:val="00C05175"/>
    <w:rsid w:val="00C07F8A"/>
    <w:rsid w:val="00C10556"/>
    <w:rsid w:val="00C11A72"/>
    <w:rsid w:val="00C1631E"/>
    <w:rsid w:val="00C16D51"/>
    <w:rsid w:val="00C20BB9"/>
    <w:rsid w:val="00C25B9A"/>
    <w:rsid w:val="00C262AF"/>
    <w:rsid w:val="00C27938"/>
    <w:rsid w:val="00C335D9"/>
    <w:rsid w:val="00C33F4E"/>
    <w:rsid w:val="00C37EC9"/>
    <w:rsid w:val="00C40759"/>
    <w:rsid w:val="00C41189"/>
    <w:rsid w:val="00C45C99"/>
    <w:rsid w:val="00C52036"/>
    <w:rsid w:val="00C52B2F"/>
    <w:rsid w:val="00C61555"/>
    <w:rsid w:val="00C61BDC"/>
    <w:rsid w:val="00C62831"/>
    <w:rsid w:val="00C62C2F"/>
    <w:rsid w:val="00C64526"/>
    <w:rsid w:val="00C6512E"/>
    <w:rsid w:val="00C676E9"/>
    <w:rsid w:val="00C7076E"/>
    <w:rsid w:val="00C728D8"/>
    <w:rsid w:val="00C775B0"/>
    <w:rsid w:val="00C80DE0"/>
    <w:rsid w:val="00C83B3C"/>
    <w:rsid w:val="00C859B8"/>
    <w:rsid w:val="00C85CC5"/>
    <w:rsid w:val="00C868FD"/>
    <w:rsid w:val="00C871A8"/>
    <w:rsid w:val="00C917D4"/>
    <w:rsid w:val="00C94539"/>
    <w:rsid w:val="00C97775"/>
    <w:rsid w:val="00CA58BE"/>
    <w:rsid w:val="00CA674C"/>
    <w:rsid w:val="00CA714F"/>
    <w:rsid w:val="00CB2825"/>
    <w:rsid w:val="00CB303F"/>
    <w:rsid w:val="00CB468D"/>
    <w:rsid w:val="00CB54F5"/>
    <w:rsid w:val="00CB6859"/>
    <w:rsid w:val="00CB6BD1"/>
    <w:rsid w:val="00CC23FF"/>
    <w:rsid w:val="00CC2664"/>
    <w:rsid w:val="00CC4A77"/>
    <w:rsid w:val="00CC66E6"/>
    <w:rsid w:val="00CD044D"/>
    <w:rsid w:val="00CD2E7E"/>
    <w:rsid w:val="00CD300C"/>
    <w:rsid w:val="00CD4FA3"/>
    <w:rsid w:val="00CE39C3"/>
    <w:rsid w:val="00CF13BE"/>
    <w:rsid w:val="00D03625"/>
    <w:rsid w:val="00D05561"/>
    <w:rsid w:val="00D05FCA"/>
    <w:rsid w:val="00D0642A"/>
    <w:rsid w:val="00D06877"/>
    <w:rsid w:val="00D11EDC"/>
    <w:rsid w:val="00D13E2C"/>
    <w:rsid w:val="00D146D0"/>
    <w:rsid w:val="00D16D02"/>
    <w:rsid w:val="00D2262E"/>
    <w:rsid w:val="00D23D52"/>
    <w:rsid w:val="00D2414B"/>
    <w:rsid w:val="00D24D7F"/>
    <w:rsid w:val="00D26296"/>
    <w:rsid w:val="00D30237"/>
    <w:rsid w:val="00D32648"/>
    <w:rsid w:val="00D33DAE"/>
    <w:rsid w:val="00D36942"/>
    <w:rsid w:val="00D36F5A"/>
    <w:rsid w:val="00D40439"/>
    <w:rsid w:val="00D41403"/>
    <w:rsid w:val="00D4236B"/>
    <w:rsid w:val="00D42A56"/>
    <w:rsid w:val="00D43296"/>
    <w:rsid w:val="00D447BC"/>
    <w:rsid w:val="00D5031A"/>
    <w:rsid w:val="00D52B08"/>
    <w:rsid w:val="00D547F8"/>
    <w:rsid w:val="00D6002C"/>
    <w:rsid w:val="00D61E54"/>
    <w:rsid w:val="00D623C4"/>
    <w:rsid w:val="00D72FF1"/>
    <w:rsid w:val="00D74E42"/>
    <w:rsid w:val="00D75580"/>
    <w:rsid w:val="00D8216E"/>
    <w:rsid w:val="00D853E3"/>
    <w:rsid w:val="00D85F20"/>
    <w:rsid w:val="00D87F98"/>
    <w:rsid w:val="00D9213A"/>
    <w:rsid w:val="00D92F89"/>
    <w:rsid w:val="00DA2D90"/>
    <w:rsid w:val="00DA638F"/>
    <w:rsid w:val="00DA68CC"/>
    <w:rsid w:val="00DB0A27"/>
    <w:rsid w:val="00DB2C24"/>
    <w:rsid w:val="00DB6844"/>
    <w:rsid w:val="00DB6FCB"/>
    <w:rsid w:val="00DC341C"/>
    <w:rsid w:val="00DD0078"/>
    <w:rsid w:val="00DD0B91"/>
    <w:rsid w:val="00DD234B"/>
    <w:rsid w:val="00DD477E"/>
    <w:rsid w:val="00DD5741"/>
    <w:rsid w:val="00DE68C7"/>
    <w:rsid w:val="00DE6F6E"/>
    <w:rsid w:val="00DF08A1"/>
    <w:rsid w:val="00DF5F96"/>
    <w:rsid w:val="00E00A75"/>
    <w:rsid w:val="00E04E4F"/>
    <w:rsid w:val="00E0644C"/>
    <w:rsid w:val="00E06C7D"/>
    <w:rsid w:val="00E104A4"/>
    <w:rsid w:val="00E11049"/>
    <w:rsid w:val="00E12C56"/>
    <w:rsid w:val="00E17817"/>
    <w:rsid w:val="00E2137D"/>
    <w:rsid w:val="00E21422"/>
    <w:rsid w:val="00E2161B"/>
    <w:rsid w:val="00E2502B"/>
    <w:rsid w:val="00E259E9"/>
    <w:rsid w:val="00E265BB"/>
    <w:rsid w:val="00E26B17"/>
    <w:rsid w:val="00E33673"/>
    <w:rsid w:val="00E33FB5"/>
    <w:rsid w:val="00E3495A"/>
    <w:rsid w:val="00E357CD"/>
    <w:rsid w:val="00E35D55"/>
    <w:rsid w:val="00E36449"/>
    <w:rsid w:val="00E374F9"/>
    <w:rsid w:val="00E41162"/>
    <w:rsid w:val="00E418E5"/>
    <w:rsid w:val="00E425F1"/>
    <w:rsid w:val="00E42B3D"/>
    <w:rsid w:val="00E430E5"/>
    <w:rsid w:val="00E438C5"/>
    <w:rsid w:val="00E46435"/>
    <w:rsid w:val="00E4681B"/>
    <w:rsid w:val="00E5045F"/>
    <w:rsid w:val="00E52C6A"/>
    <w:rsid w:val="00E533EA"/>
    <w:rsid w:val="00E57F3F"/>
    <w:rsid w:val="00E601ED"/>
    <w:rsid w:val="00E611A4"/>
    <w:rsid w:val="00E6278D"/>
    <w:rsid w:val="00E6779F"/>
    <w:rsid w:val="00E70859"/>
    <w:rsid w:val="00E70A99"/>
    <w:rsid w:val="00E725F6"/>
    <w:rsid w:val="00E75CB2"/>
    <w:rsid w:val="00E7626E"/>
    <w:rsid w:val="00E77298"/>
    <w:rsid w:val="00E7752C"/>
    <w:rsid w:val="00E808ED"/>
    <w:rsid w:val="00E83BA1"/>
    <w:rsid w:val="00E84B14"/>
    <w:rsid w:val="00E86078"/>
    <w:rsid w:val="00E91636"/>
    <w:rsid w:val="00E938A9"/>
    <w:rsid w:val="00E94572"/>
    <w:rsid w:val="00E9541F"/>
    <w:rsid w:val="00E97989"/>
    <w:rsid w:val="00EA0459"/>
    <w:rsid w:val="00EA06DF"/>
    <w:rsid w:val="00EA2CA3"/>
    <w:rsid w:val="00EA4F2F"/>
    <w:rsid w:val="00EA6999"/>
    <w:rsid w:val="00EB57CB"/>
    <w:rsid w:val="00EC09F1"/>
    <w:rsid w:val="00EC3245"/>
    <w:rsid w:val="00EC7591"/>
    <w:rsid w:val="00ED2DF2"/>
    <w:rsid w:val="00ED3DAF"/>
    <w:rsid w:val="00ED3ED4"/>
    <w:rsid w:val="00ED40D5"/>
    <w:rsid w:val="00ED532F"/>
    <w:rsid w:val="00ED687F"/>
    <w:rsid w:val="00EE236B"/>
    <w:rsid w:val="00EE72A6"/>
    <w:rsid w:val="00EF0CB6"/>
    <w:rsid w:val="00EF30A6"/>
    <w:rsid w:val="00EF5674"/>
    <w:rsid w:val="00EF5BAF"/>
    <w:rsid w:val="00F0056F"/>
    <w:rsid w:val="00F0216D"/>
    <w:rsid w:val="00F029DA"/>
    <w:rsid w:val="00F02B99"/>
    <w:rsid w:val="00F04A30"/>
    <w:rsid w:val="00F1083E"/>
    <w:rsid w:val="00F2060E"/>
    <w:rsid w:val="00F20DE1"/>
    <w:rsid w:val="00F24152"/>
    <w:rsid w:val="00F25D52"/>
    <w:rsid w:val="00F27D1F"/>
    <w:rsid w:val="00F31673"/>
    <w:rsid w:val="00F3223E"/>
    <w:rsid w:val="00F35D08"/>
    <w:rsid w:val="00F36A32"/>
    <w:rsid w:val="00F37A72"/>
    <w:rsid w:val="00F37FC1"/>
    <w:rsid w:val="00F4356C"/>
    <w:rsid w:val="00F512D4"/>
    <w:rsid w:val="00F561DA"/>
    <w:rsid w:val="00F60295"/>
    <w:rsid w:val="00F60AA4"/>
    <w:rsid w:val="00F61CF2"/>
    <w:rsid w:val="00F6214A"/>
    <w:rsid w:val="00F6258A"/>
    <w:rsid w:val="00F627B7"/>
    <w:rsid w:val="00F629E3"/>
    <w:rsid w:val="00F62A04"/>
    <w:rsid w:val="00F63376"/>
    <w:rsid w:val="00F63AC5"/>
    <w:rsid w:val="00F6484A"/>
    <w:rsid w:val="00F65A6D"/>
    <w:rsid w:val="00F6706D"/>
    <w:rsid w:val="00F80E20"/>
    <w:rsid w:val="00F8212F"/>
    <w:rsid w:val="00F8330E"/>
    <w:rsid w:val="00F93455"/>
    <w:rsid w:val="00FA2556"/>
    <w:rsid w:val="00FA3D45"/>
    <w:rsid w:val="00FA463E"/>
    <w:rsid w:val="00FA4F2F"/>
    <w:rsid w:val="00FA72DB"/>
    <w:rsid w:val="00FB06EE"/>
    <w:rsid w:val="00FB084A"/>
    <w:rsid w:val="00FB416B"/>
    <w:rsid w:val="00FB54B0"/>
    <w:rsid w:val="00FB618D"/>
    <w:rsid w:val="00FB6741"/>
    <w:rsid w:val="00FC2E5E"/>
    <w:rsid w:val="00FC3FDD"/>
    <w:rsid w:val="00FC5F53"/>
    <w:rsid w:val="00FD0AA5"/>
    <w:rsid w:val="00FD644B"/>
    <w:rsid w:val="00FD7116"/>
    <w:rsid w:val="00FE2205"/>
    <w:rsid w:val="00FE24E2"/>
    <w:rsid w:val="00FE27B8"/>
    <w:rsid w:val="00FE4ED7"/>
    <w:rsid w:val="00FE6B68"/>
    <w:rsid w:val="00FF0356"/>
    <w:rsid w:val="00FF274A"/>
    <w:rsid w:val="00FF64A8"/>
    <w:rsid w:val="00FF78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qFormat/>
    <w:rsid w:val="008B3F5A"/>
    <w:pPr>
      <w:keepNext/>
      <w:jc w:val="center"/>
      <w:outlineLvl w:val="1"/>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B3F5A"/>
    <w:rPr>
      <w:rFonts w:ascii="Times New Roman" w:eastAsia="Times New Roman" w:hAnsi="Times New Roman" w:cs="Times New Roman"/>
      <w:b/>
      <w:sz w:val="36"/>
      <w:szCs w:val="20"/>
      <w:lang w:eastAsia="ru-RU"/>
    </w:rPr>
  </w:style>
  <w:style w:type="paragraph" w:styleId="a3">
    <w:name w:val="Subtitle"/>
    <w:basedOn w:val="a"/>
    <w:link w:val="a4"/>
    <w:qFormat/>
    <w:rsid w:val="008B3F5A"/>
    <w:pPr>
      <w:jc w:val="center"/>
    </w:pPr>
    <w:rPr>
      <w:b/>
      <w:spacing w:val="8"/>
      <w:sz w:val="30"/>
      <w:szCs w:val="20"/>
    </w:rPr>
  </w:style>
  <w:style w:type="character" w:customStyle="1" w:styleId="a4">
    <w:name w:val="Подзаголовок Знак"/>
    <w:basedOn w:val="a0"/>
    <w:link w:val="a3"/>
    <w:rsid w:val="008B3F5A"/>
    <w:rPr>
      <w:rFonts w:ascii="Times New Roman" w:eastAsia="Times New Roman" w:hAnsi="Times New Roman" w:cs="Times New Roman"/>
      <w:b/>
      <w:spacing w:val="8"/>
      <w:sz w:val="30"/>
      <w:szCs w:val="20"/>
      <w:lang w:eastAsia="ru-RU"/>
    </w:rPr>
  </w:style>
  <w:style w:type="paragraph" w:styleId="a5">
    <w:name w:val="List Paragraph"/>
    <w:basedOn w:val="a"/>
    <w:uiPriority w:val="34"/>
    <w:qFormat/>
    <w:rsid w:val="00FC2E5E"/>
    <w:pPr>
      <w:ind w:left="720"/>
      <w:contextualSpacing/>
    </w:pPr>
  </w:style>
  <w:style w:type="character" w:customStyle="1" w:styleId="101">
    <w:name w:val="Основной текст + 101"/>
    <w:aliases w:val="5 pt3,Интервал 0 pt1,Основной текст + Курсив"/>
    <w:rsid w:val="003A592A"/>
    <w:rPr>
      <w:rFonts w:ascii="Times New Roman" w:hAnsi="Times New Roman" w:cs="Times New Roman"/>
      <w:spacing w:val="3"/>
      <w:sz w:val="21"/>
      <w:szCs w:val="21"/>
      <w:u w:val="none"/>
    </w:rPr>
  </w:style>
  <w:style w:type="character" w:customStyle="1" w:styleId="1">
    <w:name w:val="Основной текст Знак1"/>
    <w:aliases w:val=" Знак Знак Знак, Знак Знак1 Знак,Знак Знак Знак,Знак Знак1 Знак"/>
    <w:link w:val="a6"/>
    <w:rsid w:val="008C191D"/>
    <w:rPr>
      <w:rFonts w:eastAsia="Courier New"/>
      <w:sz w:val="24"/>
      <w:szCs w:val="24"/>
      <w:shd w:val="clear" w:color="auto" w:fill="FFFFFF"/>
      <w:lang w:val="uk-UA" w:eastAsia="ru-RU"/>
    </w:rPr>
  </w:style>
  <w:style w:type="paragraph" w:styleId="a6">
    <w:name w:val="Body Text"/>
    <w:aliases w:val=" Знак Знак, Знак Знак1,Знак Знак,Знак Знак1"/>
    <w:basedOn w:val="a"/>
    <w:link w:val="1"/>
    <w:rsid w:val="008C191D"/>
    <w:pPr>
      <w:widowControl w:val="0"/>
      <w:shd w:val="clear" w:color="auto" w:fill="FFFFFF"/>
    </w:pPr>
    <w:rPr>
      <w:rFonts w:asciiTheme="minorHAnsi" w:eastAsia="Courier New" w:hAnsiTheme="minorHAnsi" w:cstheme="minorBidi"/>
      <w:sz w:val="24"/>
      <w:lang w:val="uk-UA"/>
    </w:rPr>
  </w:style>
  <w:style w:type="character" w:customStyle="1" w:styleId="a7">
    <w:name w:val="Основной текст Знак"/>
    <w:basedOn w:val="a0"/>
    <w:uiPriority w:val="99"/>
    <w:semiHidden/>
    <w:rsid w:val="008C191D"/>
    <w:rPr>
      <w:rFonts w:ascii="Times New Roman" w:eastAsia="Times New Roman" w:hAnsi="Times New Roman" w:cs="Times New Roman"/>
      <w:sz w:val="28"/>
      <w:szCs w:val="24"/>
      <w:lang w:eastAsia="ru-RU"/>
    </w:rPr>
  </w:style>
  <w:style w:type="paragraph" w:customStyle="1" w:styleId="western">
    <w:name w:val="western"/>
    <w:basedOn w:val="a"/>
    <w:rsid w:val="00332360"/>
    <w:pPr>
      <w:spacing w:before="100" w:beforeAutospacing="1" w:after="100" w:afterAutospacing="1"/>
      <w:ind w:right="5732"/>
    </w:pPr>
    <w:rPr>
      <w:color w:val="000000"/>
      <w:szCs w:val="28"/>
    </w:rPr>
  </w:style>
  <w:style w:type="table" w:styleId="a8">
    <w:name w:val="Table Grid"/>
    <w:basedOn w:val="a1"/>
    <w:uiPriority w:val="59"/>
    <w:rsid w:val="00641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line number"/>
    <w:basedOn w:val="a0"/>
    <w:uiPriority w:val="99"/>
    <w:semiHidden/>
    <w:unhideWhenUsed/>
    <w:rsid w:val="00D4236B"/>
  </w:style>
  <w:style w:type="paragraph" w:styleId="aa">
    <w:name w:val="Balloon Text"/>
    <w:basedOn w:val="a"/>
    <w:link w:val="ab"/>
    <w:uiPriority w:val="99"/>
    <w:semiHidden/>
    <w:unhideWhenUsed/>
    <w:rsid w:val="00E11049"/>
    <w:rPr>
      <w:rFonts w:ascii="Segoe UI" w:hAnsi="Segoe UI" w:cs="Segoe UI"/>
      <w:sz w:val="18"/>
      <w:szCs w:val="18"/>
    </w:rPr>
  </w:style>
  <w:style w:type="character" w:customStyle="1" w:styleId="ab">
    <w:name w:val="Текст выноски Знак"/>
    <w:basedOn w:val="a0"/>
    <w:link w:val="aa"/>
    <w:uiPriority w:val="99"/>
    <w:semiHidden/>
    <w:rsid w:val="00E11049"/>
    <w:rPr>
      <w:rFonts w:ascii="Segoe UI" w:eastAsia="Times New Roman" w:hAnsi="Segoe UI" w:cs="Segoe UI"/>
      <w:sz w:val="18"/>
      <w:szCs w:val="18"/>
      <w:lang w:eastAsia="ru-RU"/>
    </w:rPr>
  </w:style>
  <w:style w:type="paragraph" w:styleId="ac">
    <w:name w:val="header"/>
    <w:basedOn w:val="a"/>
    <w:link w:val="ad"/>
    <w:uiPriority w:val="99"/>
    <w:unhideWhenUsed/>
    <w:rsid w:val="00FB06EE"/>
    <w:pPr>
      <w:tabs>
        <w:tab w:val="center" w:pos="4677"/>
        <w:tab w:val="right" w:pos="9355"/>
      </w:tabs>
    </w:pPr>
  </w:style>
  <w:style w:type="character" w:customStyle="1" w:styleId="ad">
    <w:name w:val="Верхний колонтитул Знак"/>
    <w:basedOn w:val="a0"/>
    <w:link w:val="ac"/>
    <w:uiPriority w:val="99"/>
    <w:rsid w:val="00FB06EE"/>
    <w:rPr>
      <w:rFonts w:ascii="Times New Roman" w:eastAsia="Times New Roman" w:hAnsi="Times New Roman" w:cs="Times New Roman"/>
      <w:sz w:val="28"/>
      <w:szCs w:val="24"/>
      <w:lang w:eastAsia="ru-RU"/>
    </w:rPr>
  </w:style>
  <w:style w:type="paragraph" w:styleId="ae">
    <w:name w:val="footer"/>
    <w:basedOn w:val="a"/>
    <w:link w:val="af"/>
    <w:uiPriority w:val="99"/>
    <w:unhideWhenUsed/>
    <w:rsid w:val="00FB06EE"/>
    <w:pPr>
      <w:tabs>
        <w:tab w:val="center" w:pos="4677"/>
        <w:tab w:val="right" w:pos="9355"/>
      </w:tabs>
    </w:pPr>
  </w:style>
  <w:style w:type="character" w:customStyle="1" w:styleId="af">
    <w:name w:val="Нижний колонтитул Знак"/>
    <w:basedOn w:val="a0"/>
    <w:link w:val="ae"/>
    <w:uiPriority w:val="99"/>
    <w:rsid w:val="00FB06EE"/>
    <w:rPr>
      <w:rFonts w:ascii="Times New Roman" w:eastAsia="Times New Roman" w:hAnsi="Times New Roman" w:cs="Times New Roman"/>
      <w:sz w:val="28"/>
      <w:szCs w:val="24"/>
      <w:lang w:eastAsia="ru-RU"/>
    </w:rPr>
  </w:style>
  <w:style w:type="paragraph" w:styleId="af0">
    <w:name w:val="No Spacing"/>
    <w:uiPriority w:val="1"/>
    <w:qFormat/>
    <w:rsid w:val="00624D47"/>
    <w:pPr>
      <w:spacing w:after="0" w:line="240" w:lineRule="auto"/>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qFormat/>
    <w:rsid w:val="008B3F5A"/>
    <w:pPr>
      <w:keepNext/>
      <w:jc w:val="center"/>
      <w:outlineLvl w:val="1"/>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B3F5A"/>
    <w:rPr>
      <w:rFonts w:ascii="Times New Roman" w:eastAsia="Times New Roman" w:hAnsi="Times New Roman" w:cs="Times New Roman"/>
      <w:b/>
      <w:sz w:val="36"/>
      <w:szCs w:val="20"/>
      <w:lang w:eastAsia="ru-RU"/>
    </w:rPr>
  </w:style>
  <w:style w:type="paragraph" w:styleId="a3">
    <w:name w:val="Subtitle"/>
    <w:basedOn w:val="a"/>
    <w:link w:val="a4"/>
    <w:qFormat/>
    <w:rsid w:val="008B3F5A"/>
    <w:pPr>
      <w:jc w:val="center"/>
    </w:pPr>
    <w:rPr>
      <w:b/>
      <w:spacing w:val="8"/>
      <w:sz w:val="30"/>
      <w:szCs w:val="20"/>
    </w:rPr>
  </w:style>
  <w:style w:type="character" w:customStyle="1" w:styleId="a4">
    <w:name w:val="Подзаголовок Знак"/>
    <w:basedOn w:val="a0"/>
    <w:link w:val="a3"/>
    <w:rsid w:val="008B3F5A"/>
    <w:rPr>
      <w:rFonts w:ascii="Times New Roman" w:eastAsia="Times New Roman" w:hAnsi="Times New Roman" w:cs="Times New Roman"/>
      <w:b/>
      <w:spacing w:val="8"/>
      <w:sz w:val="30"/>
      <w:szCs w:val="20"/>
      <w:lang w:eastAsia="ru-RU"/>
    </w:rPr>
  </w:style>
  <w:style w:type="paragraph" w:styleId="a5">
    <w:name w:val="List Paragraph"/>
    <w:basedOn w:val="a"/>
    <w:uiPriority w:val="34"/>
    <w:qFormat/>
    <w:rsid w:val="00FC2E5E"/>
    <w:pPr>
      <w:ind w:left="720"/>
      <w:contextualSpacing/>
    </w:pPr>
  </w:style>
  <w:style w:type="character" w:customStyle="1" w:styleId="101">
    <w:name w:val="Основной текст + 101"/>
    <w:aliases w:val="5 pt3,Интервал 0 pt1,Основной текст + Курсив"/>
    <w:rsid w:val="003A592A"/>
    <w:rPr>
      <w:rFonts w:ascii="Times New Roman" w:hAnsi="Times New Roman" w:cs="Times New Roman"/>
      <w:spacing w:val="3"/>
      <w:sz w:val="21"/>
      <w:szCs w:val="21"/>
      <w:u w:val="none"/>
    </w:rPr>
  </w:style>
  <w:style w:type="character" w:customStyle="1" w:styleId="1">
    <w:name w:val="Основной текст Знак1"/>
    <w:aliases w:val=" Знак Знак Знак, Знак Знак1 Знак,Знак Знак Знак,Знак Знак1 Знак"/>
    <w:link w:val="a6"/>
    <w:rsid w:val="008C191D"/>
    <w:rPr>
      <w:rFonts w:eastAsia="Courier New"/>
      <w:sz w:val="24"/>
      <w:szCs w:val="24"/>
      <w:shd w:val="clear" w:color="auto" w:fill="FFFFFF"/>
      <w:lang w:val="uk-UA" w:eastAsia="ru-RU"/>
    </w:rPr>
  </w:style>
  <w:style w:type="paragraph" w:styleId="a6">
    <w:name w:val="Body Text"/>
    <w:aliases w:val=" Знак Знак, Знак Знак1,Знак Знак,Знак Знак1"/>
    <w:basedOn w:val="a"/>
    <w:link w:val="1"/>
    <w:rsid w:val="008C191D"/>
    <w:pPr>
      <w:widowControl w:val="0"/>
      <w:shd w:val="clear" w:color="auto" w:fill="FFFFFF"/>
    </w:pPr>
    <w:rPr>
      <w:rFonts w:asciiTheme="minorHAnsi" w:eastAsia="Courier New" w:hAnsiTheme="minorHAnsi" w:cstheme="minorBidi"/>
      <w:sz w:val="24"/>
      <w:lang w:val="uk-UA"/>
    </w:rPr>
  </w:style>
  <w:style w:type="character" w:customStyle="1" w:styleId="a7">
    <w:name w:val="Основной текст Знак"/>
    <w:basedOn w:val="a0"/>
    <w:uiPriority w:val="99"/>
    <w:semiHidden/>
    <w:rsid w:val="008C191D"/>
    <w:rPr>
      <w:rFonts w:ascii="Times New Roman" w:eastAsia="Times New Roman" w:hAnsi="Times New Roman" w:cs="Times New Roman"/>
      <w:sz w:val="28"/>
      <w:szCs w:val="24"/>
      <w:lang w:eastAsia="ru-RU"/>
    </w:rPr>
  </w:style>
  <w:style w:type="paragraph" w:customStyle="1" w:styleId="western">
    <w:name w:val="western"/>
    <w:basedOn w:val="a"/>
    <w:rsid w:val="00332360"/>
    <w:pPr>
      <w:spacing w:before="100" w:beforeAutospacing="1" w:after="100" w:afterAutospacing="1"/>
      <w:ind w:right="5732"/>
    </w:pPr>
    <w:rPr>
      <w:color w:val="000000"/>
      <w:szCs w:val="28"/>
    </w:rPr>
  </w:style>
  <w:style w:type="table" w:styleId="a8">
    <w:name w:val="Table Grid"/>
    <w:basedOn w:val="a1"/>
    <w:uiPriority w:val="59"/>
    <w:rsid w:val="00641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line number"/>
    <w:basedOn w:val="a0"/>
    <w:uiPriority w:val="99"/>
    <w:semiHidden/>
    <w:unhideWhenUsed/>
    <w:rsid w:val="00D4236B"/>
  </w:style>
  <w:style w:type="paragraph" w:styleId="aa">
    <w:name w:val="Balloon Text"/>
    <w:basedOn w:val="a"/>
    <w:link w:val="ab"/>
    <w:uiPriority w:val="99"/>
    <w:semiHidden/>
    <w:unhideWhenUsed/>
    <w:rsid w:val="00E11049"/>
    <w:rPr>
      <w:rFonts w:ascii="Segoe UI" w:hAnsi="Segoe UI" w:cs="Segoe UI"/>
      <w:sz w:val="18"/>
      <w:szCs w:val="18"/>
    </w:rPr>
  </w:style>
  <w:style w:type="character" w:customStyle="1" w:styleId="ab">
    <w:name w:val="Текст выноски Знак"/>
    <w:basedOn w:val="a0"/>
    <w:link w:val="aa"/>
    <w:uiPriority w:val="99"/>
    <w:semiHidden/>
    <w:rsid w:val="00E11049"/>
    <w:rPr>
      <w:rFonts w:ascii="Segoe UI" w:eastAsia="Times New Roman" w:hAnsi="Segoe UI" w:cs="Segoe UI"/>
      <w:sz w:val="18"/>
      <w:szCs w:val="18"/>
      <w:lang w:eastAsia="ru-RU"/>
    </w:rPr>
  </w:style>
  <w:style w:type="paragraph" w:styleId="ac">
    <w:name w:val="header"/>
    <w:basedOn w:val="a"/>
    <w:link w:val="ad"/>
    <w:uiPriority w:val="99"/>
    <w:unhideWhenUsed/>
    <w:rsid w:val="00FB06EE"/>
    <w:pPr>
      <w:tabs>
        <w:tab w:val="center" w:pos="4677"/>
        <w:tab w:val="right" w:pos="9355"/>
      </w:tabs>
    </w:pPr>
  </w:style>
  <w:style w:type="character" w:customStyle="1" w:styleId="ad">
    <w:name w:val="Верхний колонтитул Знак"/>
    <w:basedOn w:val="a0"/>
    <w:link w:val="ac"/>
    <w:uiPriority w:val="99"/>
    <w:rsid w:val="00FB06EE"/>
    <w:rPr>
      <w:rFonts w:ascii="Times New Roman" w:eastAsia="Times New Roman" w:hAnsi="Times New Roman" w:cs="Times New Roman"/>
      <w:sz w:val="28"/>
      <w:szCs w:val="24"/>
      <w:lang w:eastAsia="ru-RU"/>
    </w:rPr>
  </w:style>
  <w:style w:type="paragraph" w:styleId="ae">
    <w:name w:val="footer"/>
    <w:basedOn w:val="a"/>
    <w:link w:val="af"/>
    <w:uiPriority w:val="99"/>
    <w:unhideWhenUsed/>
    <w:rsid w:val="00FB06EE"/>
    <w:pPr>
      <w:tabs>
        <w:tab w:val="center" w:pos="4677"/>
        <w:tab w:val="right" w:pos="9355"/>
      </w:tabs>
    </w:pPr>
  </w:style>
  <w:style w:type="character" w:customStyle="1" w:styleId="af">
    <w:name w:val="Нижний колонтитул Знак"/>
    <w:basedOn w:val="a0"/>
    <w:link w:val="ae"/>
    <w:uiPriority w:val="99"/>
    <w:rsid w:val="00FB06EE"/>
    <w:rPr>
      <w:rFonts w:ascii="Times New Roman" w:eastAsia="Times New Roman" w:hAnsi="Times New Roman" w:cs="Times New Roman"/>
      <w:sz w:val="28"/>
      <w:szCs w:val="24"/>
      <w:lang w:eastAsia="ru-RU"/>
    </w:rPr>
  </w:style>
  <w:style w:type="paragraph" w:styleId="af0">
    <w:name w:val="No Spacing"/>
    <w:uiPriority w:val="1"/>
    <w:qFormat/>
    <w:rsid w:val="00624D47"/>
    <w:pPr>
      <w:spacing w:after="0" w:line="240" w:lineRule="auto"/>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63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76C81-A8F7-4D25-A262-B32915D37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2526</Words>
  <Characters>14399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RePack by Diakov</cp:lastModifiedBy>
  <cp:revision>2</cp:revision>
  <cp:lastPrinted>2021-02-24T06:20:00Z</cp:lastPrinted>
  <dcterms:created xsi:type="dcterms:W3CDTF">2021-03-24T07:12:00Z</dcterms:created>
  <dcterms:modified xsi:type="dcterms:W3CDTF">2021-03-24T07:12:00Z</dcterms:modified>
</cp:coreProperties>
</file>